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C78" w:rsidRDefault="00906C78" w:rsidP="00906C78">
      <w:pPr>
        <w:widowControl w:val="0"/>
        <w:suppressAutoHyphens/>
        <w:spacing w:after="0" w:line="240" w:lineRule="auto"/>
        <w:ind w:firstLine="397"/>
        <w:jc w:val="center"/>
        <w:rPr>
          <w:rFonts w:ascii="Book Antiqua" w:eastAsia="Times New Roman" w:hAnsi="Book Antiqua" w:cs="Times New Roman"/>
          <w:bCs/>
          <w:smallCaps/>
          <w:color w:val="00000A"/>
          <w:sz w:val="28"/>
          <w:szCs w:val="28"/>
          <w:lang w:eastAsia="ar-SA"/>
        </w:rPr>
      </w:pPr>
      <w:bookmarkStart w:id="0" w:name="_GoBack"/>
      <w:bookmarkEnd w:id="0"/>
    </w:p>
    <w:p w:rsidR="00906C78" w:rsidRDefault="00906C78" w:rsidP="00906C78">
      <w:pPr>
        <w:widowControl w:val="0"/>
        <w:suppressAutoHyphens/>
        <w:spacing w:after="0" w:line="240" w:lineRule="auto"/>
        <w:rPr>
          <w:rFonts w:ascii="Book Antiqua" w:eastAsia="Times New Roman" w:hAnsi="Book Antiqua" w:cs="Times New Roman"/>
          <w:bCs/>
          <w:smallCaps/>
          <w:color w:val="00000A"/>
          <w:sz w:val="28"/>
          <w:szCs w:val="28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rPr>
          <w:rFonts w:ascii="Book Antiqua" w:eastAsia="Times New Roman" w:hAnsi="Book Antiqua" w:cs="Times New Roman"/>
          <w:bCs/>
          <w:smallCaps/>
          <w:color w:val="00000A"/>
          <w:sz w:val="28"/>
          <w:szCs w:val="28"/>
          <w:lang w:eastAsia="ar-SA"/>
        </w:rPr>
      </w:pPr>
      <w:r w:rsidRPr="00906C78">
        <w:rPr>
          <w:rFonts w:ascii="Book Antiqua" w:eastAsia="Times New Roman" w:hAnsi="Book Antiqua" w:cs="Times New Roman"/>
          <w:bCs/>
          <w:smallCaps/>
          <w:color w:val="00000A"/>
          <w:sz w:val="28"/>
          <w:szCs w:val="28"/>
          <w:lang w:eastAsia="ar-SA"/>
        </w:rPr>
        <w:t>Opere in mostra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397"/>
        <w:jc w:val="center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smallCaps/>
          <w:color w:val="000000"/>
          <w:sz w:val="26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4"/>
          <w:lang w:eastAsia="ar-SA"/>
        </w:rPr>
        <w:t>Duccio di Buoninsegna (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4"/>
          <w:lang w:eastAsia="ar-SA"/>
        </w:rPr>
        <w:t>documentato dal 1278 al 1318</w:t>
      </w: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4"/>
          <w:lang w:eastAsia="ar-SA"/>
        </w:rPr>
        <w:t>) e bottega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>1.</w:t>
      </w:r>
      <w:r w:rsidRPr="00906C78"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  <w:t xml:space="preserve"> Storie della Passione di Gesù 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 xml:space="preserve">Faccia posteriore della </w:t>
      </w:r>
      <w:r w:rsidRPr="00906C78">
        <w:rPr>
          <w:rFonts w:ascii="Book Antiqua" w:eastAsia="AvenirNext-DemiBold" w:hAnsi="Book Antiqua" w:cs="AvenirNext-DemiBold"/>
          <w:i/>
          <w:color w:val="000000"/>
          <w:sz w:val="24"/>
          <w:szCs w:val="24"/>
          <w:lang w:eastAsia="ar-SA"/>
        </w:rPr>
        <w:t>Maestà</w:t>
      </w: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, in corso di esecuzione nel 1316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Tempera e oro su tavola, 161,5 x 101,5 cm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Garamond" w:hAnsi="Book Antiqua" w:cs="Garamond"/>
          <w:color w:val="000000"/>
          <w:sz w:val="24"/>
          <w:szCs w:val="24"/>
          <w:lang w:eastAsia="ar-SA"/>
        </w:rPr>
      </w:pPr>
      <w:r w:rsidRPr="00906C78">
        <w:rPr>
          <w:rFonts w:ascii="Book Antiqua" w:eastAsia="Garamond" w:hAnsi="Book Antiqua" w:cs="Garamond"/>
          <w:color w:val="000000"/>
          <w:sz w:val="24"/>
          <w:szCs w:val="24"/>
          <w:lang w:eastAsia="ar-SA"/>
        </w:rPr>
        <w:t>Massa Marittima (Grosseto), cattedrale di San Cerbone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Times New Roman" w:hAnsi="Book Antiqua" w:cs="AvenirNext-DemiBold"/>
          <w:color w:val="000000"/>
          <w:sz w:val="26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4"/>
          <w:lang w:eastAsia="ar-SA"/>
        </w:rPr>
        <w:t>Simone Martini (</w:t>
      </w:r>
      <w:r w:rsidRPr="00906C78">
        <w:rPr>
          <w:rFonts w:ascii="Book Antiqua" w:eastAsia="Times New Roman" w:hAnsi="Book Antiqua" w:cs="AvenirNext-DemiBold"/>
          <w:color w:val="000000"/>
          <w:sz w:val="26"/>
          <w:szCs w:val="24"/>
          <w:lang w:eastAsia="ar-SA"/>
        </w:rPr>
        <w:t>documentato dal 1315 – Avignone, 1344)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 xml:space="preserve">2. </w:t>
      </w:r>
      <w:r w:rsidRPr="00906C78"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  <w:t>Redentore benedicente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>1318-1320 circa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>Tempera e oro su tavola, 38,3 x 28,5 cm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Città del Vaticano, Musei Vaticani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AvenirNext-DemiBold"/>
          <w:color w:val="000000"/>
          <w:sz w:val="26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4"/>
          <w:lang w:eastAsia="ar-SA"/>
        </w:rPr>
        <w:t>Pietro Lorenzetti (</w:t>
      </w:r>
      <w:r w:rsidRPr="00906C78">
        <w:rPr>
          <w:rFonts w:ascii="Book Antiqua" w:eastAsia="Times New Roman" w:hAnsi="Book Antiqua" w:cs="AvenirNext-DemiBold"/>
          <w:color w:val="000000"/>
          <w:sz w:val="26"/>
          <w:szCs w:val="24"/>
          <w:lang w:eastAsia="ar-SA"/>
        </w:rPr>
        <w:t>documentato dal 1306 al 1344)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 xml:space="preserve">3. </w:t>
      </w:r>
      <w:r w:rsidRPr="00906C78"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  <w:t>Madonna col Bambino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Garamond" w:hAnsi="Book Antiqua" w:cs="Garamond"/>
          <w:color w:val="000000"/>
          <w:sz w:val="24"/>
          <w:szCs w:val="24"/>
          <w:lang w:eastAsia="ar-SA"/>
        </w:rPr>
      </w:pPr>
      <w:r w:rsidRPr="00906C78">
        <w:rPr>
          <w:rFonts w:ascii="Book Antiqua" w:eastAsia="Garamond" w:hAnsi="Book Antiqua" w:cs="Garamond"/>
          <w:color w:val="000000"/>
          <w:sz w:val="24"/>
          <w:szCs w:val="24"/>
          <w:lang w:eastAsia="ar-SA"/>
        </w:rPr>
        <w:t>1310-1315 circa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Garamond" w:hAnsi="Book Antiqua" w:cs="Garamond"/>
          <w:color w:val="000000"/>
          <w:sz w:val="24"/>
          <w:szCs w:val="24"/>
          <w:lang w:eastAsia="ar-SA"/>
        </w:rPr>
        <w:t>Tempera e argento</w:t>
      </w:r>
      <w:r w:rsidRPr="00906C78">
        <w:rPr>
          <w:rFonts w:ascii="Book Antiqua" w:eastAsia="Garamond" w:hAnsi="Book Antiqua" w:cs="Garamond"/>
          <w:color w:val="FF0000"/>
          <w:sz w:val="24"/>
          <w:szCs w:val="24"/>
          <w:lang w:eastAsia="ar-SA"/>
        </w:rPr>
        <w:t xml:space="preserve"> </w:t>
      </w:r>
      <w:r w:rsidRPr="00906C78">
        <w:rPr>
          <w:rFonts w:ascii="Book Antiqua" w:eastAsia="Garamond" w:hAnsi="Book Antiqua" w:cs="Garamond"/>
          <w:color w:val="000000"/>
          <w:sz w:val="24"/>
          <w:szCs w:val="24"/>
          <w:lang w:eastAsia="ar-SA"/>
        </w:rPr>
        <w:t>su tavola</w:t>
      </w: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>, 73 x 52 cm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Castiglione d’Orcia (Siena), pieve dei Santi Stefano e Degna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AvenirNext-DemiBold"/>
          <w:color w:val="000000"/>
          <w:sz w:val="26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4"/>
          <w:lang w:eastAsia="ar-SA"/>
        </w:rPr>
        <w:t>Pietro Lorenzetti (</w:t>
      </w:r>
      <w:r w:rsidRPr="00906C78">
        <w:rPr>
          <w:rFonts w:ascii="Book Antiqua" w:eastAsia="Times New Roman" w:hAnsi="Book Antiqua" w:cs="AvenirNext-DemiBold"/>
          <w:color w:val="000000"/>
          <w:sz w:val="26"/>
          <w:szCs w:val="24"/>
          <w:lang w:eastAsia="ar-SA"/>
        </w:rPr>
        <w:t>documentato dal 1306 al 1344)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>4. Croce dipinta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>1315-1320 circa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>Tempera e oro su tavola, h. 125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color w:val="000000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kern w:val="1"/>
          <w:sz w:val="24"/>
          <w:szCs w:val="24"/>
          <w:lang w:eastAsia="hi-IN" w:bidi="hi-IN"/>
        </w:rPr>
        <w:t xml:space="preserve">Iscrizioni: </w:t>
      </w:r>
      <w:r w:rsidRPr="00906C78">
        <w:rPr>
          <w:rFonts w:ascii="Book Antiqua" w:eastAsia="SimSun" w:hAnsi="Book Antiqua" w:cs="Times New Roman"/>
          <w:color w:val="000000"/>
          <w:kern w:val="1"/>
          <w:sz w:val="24"/>
          <w:szCs w:val="24"/>
          <w:lang w:eastAsia="hi-IN" w:bidi="hi-IN"/>
        </w:rPr>
        <w:t xml:space="preserve">IHESUS NAZARENUS | REX | IUDEORUM (nel </w:t>
      </w:r>
      <w:r w:rsidRPr="00906C78">
        <w:rPr>
          <w:rFonts w:ascii="Book Antiqua" w:eastAsia="SimSun" w:hAnsi="Book Antiqua" w:cs="Times New Roman"/>
          <w:i/>
          <w:color w:val="000000"/>
          <w:kern w:val="1"/>
          <w:sz w:val="24"/>
          <w:szCs w:val="24"/>
          <w:lang w:eastAsia="hi-IN" w:bidi="hi-IN"/>
        </w:rPr>
        <w:t>titulus crucis</w:t>
      </w:r>
      <w:r w:rsidRPr="00906C78">
        <w:rPr>
          <w:rFonts w:ascii="Book Antiqua" w:eastAsia="SimSun" w:hAnsi="Book Antiqua" w:cs="Times New Roman"/>
          <w:color w:val="000000"/>
          <w:kern w:val="1"/>
          <w:sz w:val="24"/>
          <w:szCs w:val="24"/>
          <w:lang w:eastAsia="hi-IN" w:bidi="hi-IN"/>
        </w:rPr>
        <w:t>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Cortona (Arezzo), Museo Diocesano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 xml:space="preserve">5. </w:t>
      </w:r>
      <w:r w:rsidRPr="00906C78"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  <w:t>Crocifisso con Maria e san Giovanni evangelista dolenti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>1317-1319 circa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>Tempera e oro su tavola, 33,5 x 23 cm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Asciano (Siena), Castello di Gallico, collezione Salini</w:t>
      </w:r>
    </w:p>
    <w:p w:rsid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6"/>
          <w:lang w:eastAsia="ar-SA"/>
        </w:rPr>
        <w:lastRenderedPageBreak/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 xml:space="preserve">6. </w:t>
      </w:r>
      <w:r w:rsidRPr="00906C78"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  <w:t>Madonna col Bambino in trono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1319</w:t>
      </w: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 xml:space="preserve"> 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>Tempera e oro su tavola, 148,5 x 78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color w:val="000000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AvenirNext-DemiBold" w:hAnsi="Book Antiqua" w:cs="AvenirNext-DemiBold"/>
          <w:color w:val="000000"/>
          <w:kern w:val="1"/>
          <w:sz w:val="24"/>
          <w:szCs w:val="24"/>
          <w:lang w:eastAsia="hi-IN" w:bidi="hi-IN"/>
        </w:rPr>
        <w:t>Iscrizioni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: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24"/>
          <w:szCs w:val="24"/>
          <w:lang w:eastAsia="hi-IN" w:bidi="hi-IN"/>
        </w:rPr>
        <w:t xml:space="preserve">A(NNO)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24"/>
          <w:szCs w:val="24"/>
          <w:lang w:eastAsia="hi-IN" w:bidi="hi-IN"/>
        </w:rPr>
        <w:t xml:space="preserve">D(OMINI)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24"/>
          <w:szCs w:val="24"/>
          <w:lang w:eastAsia="hi-IN" w:bidi="hi-IN"/>
        </w:rPr>
        <w:t>M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24"/>
          <w:szCs w:val="24"/>
          <w:lang w:eastAsia="hi-IN" w:bidi="hi-IN"/>
        </w:rPr>
        <w:t xml:space="preserve">CCCXVIIII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24"/>
          <w:szCs w:val="24"/>
          <w:lang w:eastAsia="hi-IN" w:bidi="hi-IN"/>
        </w:rPr>
        <w:t xml:space="preserve">P(ER) RIMEDIO D(E) LA(N)I(MA) DI BURNACIO &lt;ET DI&gt; | DUCIO DA TOLANO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20"/>
          <w:szCs w:val="20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24"/>
          <w:szCs w:val="24"/>
          <w:lang w:eastAsia="hi-IN" w:bidi="hi-IN"/>
        </w:rPr>
        <w:t xml:space="preserve">FECELA FARE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24"/>
          <w:szCs w:val="24"/>
          <w:lang w:eastAsia="hi-IN" w:bidi="hi-IN"/>
        </w:rPr>
        <w:t xml:space="preserve"> BERNARDO FIGLUOLO BURNAC&lt;I&gt; </w:t>
      </w:r>
      <w:r w:rsidRPr="00906C78">
        <w:rPr>
          <w:rFonts w:ascii="Book Antiqua" w:eastAsia="SimSun" w:hAnsi="Book Antiqua" w:cs="Times New Roman"/>
          <w:color w:val="000000"/>
          <w:kern w:val="1"/>
          <w:sz w:val="24"/>
          <w:szCs w:val="24"/>
          <w:lang w:eastAsia="hi-IN" w:bidi="hi-IN"/>
        </w:rPr>
        <w:t>(in basso)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Dalla chiesa di San Michele Arcangelo a Vico l’Abate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San Casciano Val di Pesa (Firenze), Museo di Arte Sacra “Giuliano Ghelli”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ind w:firstLine="397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6"/>
          <w:szCs w:val="26"/>
          <w:lang w:eastAsia="ar-SA"/>
        </w:rPr>
      </w:pPr>
      <w:r w:rsidRPr="00906C78">
        <w:rPr>
          <w:rFonts w:ascii="Book Antiqua" w:eastAsia="Book Antiqua" w:hAnsi="Book Antiqua" w:cs="Book Antiqua"/>
          <w:smallCaps/>
          <w:color w:val="00000A"/>
          <w:sz w:val="26"/>
          <w:szCs w:val="26"/>
          <w:lang w:eastAsia="ar-SA"/>
        </w:rPr>
        <w:t xml:space="preserve">Pietro Lorenzetti </w:t>
      </w: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6"/>
          <w:lang w:eastAsia="ar-SA"/>
        </w:rPr>
        <w:t>(</w:t>
      </w:r>
      <w:r w:rsidRPr="00906C78">
        <w:rPr>
          <w:rFonts w:ascii="Book Antiqua" w:eastAsia="Times New Roman" w:hAnsi="Book Antiqua" w:cs="Times New Roman"/>
          <w:color w:val="00000A"/>
          <w:sz w:val="26"/>
          <w:szCs w:val="26"/>
          <w:lang w:eastAsia="ar-SA"/>
        </w:rPr>
        <w:t>documentato dal 1306 al 1344)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15"/>
        <w:jc w:val="both"/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7</w:t>
      </w:r>
      <w:r w:rsidRPr="00906C78"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  <w:t>a</w:t>
      </w: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.</w:t>
      </w:r>
      <w:r w:rsidRPr="00906C78"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  <w:t xml:space="preserve"> Cristo risorto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15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1320-1325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15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Affresco strappato e applicato su supporto di vetroresina, 179 x 106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15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Dall’aula capitolare del convento di San Francesco a Siena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15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Siena, Museo Diocesano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Book Antiqua" w:hAnsi="Book Antiqua" w:cs="Book Antiqua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7</w:t>
      </w:r>
      <w:r w:rsidRPr="00906C78"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  <w:t>b</w:t>
      </w: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.</w:t>
      </w:r>
      <w:r w:rsidRPr="00906C78"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  <w:t xml:space="preserve"> Gruppo di Clarisse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15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1320-1325 circa</w:t>
      </w:r>
    </w:p>
    <w:p w:rsidR="00906C78" w:rsidRPr="00906C78" w:rsidRDefault="00906C78" w:rsidP="00906C78">
      <w:pPr>
        <w:spacing w:after="0" w:line="240" w:lineRule="auto"/>
        <w:rPr>
          <w:rFonts w:ascii="Book Antiqua" w:eastAsia="Times New Roma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Book Antiqua" w:hAnsi="Book Antiqua" w:cs="Book Antiqua"/>
          <w:kern w:val="1"/>
          <w:sz w:val="24"/>
          <w:szCs w:val="24"/>
          <w:lang w:eastAsia="hi-IN" w:bidi="hi-IN"/>
        </w:rPr>
        <w:t xml:space="preserve">Affresco distaccato e applicato su incannicciato, </w:t>
      </w:r>
      <w:r w:rsidRPr="00906C78">
        <w:rPr>
          <w:rFonts w:ascii="Book Antiqua" w:eastAsia="Times New Roman" w:hAnsi="Book Antiqua" w:cs="Times New Roman"/>
          <w:kern w:val="1"/>
          <w:sz w:val="24"/>
          <w:szCs w:val="24"/>
          <w:lang w:eastAsia="hi-IN" w:bidi="hi-IN"/>
        </w:rPr>
        <w:t>65,4 x 58,2 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 xml:space="preserve"> Dall’aula capitolare del convento di San Francesco a Siena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Londra, The National Gallery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smallCaps/>
          <w:color w:val="00000A"/>
          <w:sz w:val="26"/>
          <w:szCs w:val="26"/>
          <w:lang w:eastAsia="ar-SA"/>
        </w:rPr>
      </w:pPr>
      <w:r w:rsidRPr="00906C78">
        <w:rPr>
          <w:rFonts w:ascii="Book Antiqua" w:eastAsia="Book Antiqua" w:hAnsi="Book Antiqua" w:cs="Book Antiqua"/>
          <w:smallCaps/>
          <w:color w:val="00000A"/>
          <w:sz w:val="26"/>
          <w:szCs w:val="26"/>
          <w:lang w:eastAsia="ar-SA"/>
        </w:rPr>
        <w:t xml:space="preserve">Pietro Lorenzetti </w:t>
      </w: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6"/>
          <w:lang w:eastAsia="ar-SA"/>
        </w:rPr>
        <w:t>(</w:t>
      </w:r>
      <w:r w:rsidRPr="00906C78">
        <w:rPr>
          <w:rFonts w:ascii="Book Antiqua" w:eastAsia="Times New Roman" w:hAnsi="Book Antiqua" w:cs="Times New Roman"/>
          <w:color w:val="00000A"/>
          <w:sz w:val="26"/>
          <w:szCs w:val="26"/>
          <w:lang w:eastAsia="ar-SA"/>
        </w:rPr>
        <w:t xml:space="preserve">documentato dal 1306 al 1344) </w:t>
      </w:r>
      <w:r w:rsidRPr="00906C78">
        <w:rPr>
          <w:rFonts w:ascii="Book Antiqua" w:eastAsia="Book Antiqua" w:hAnsi="Book Antiqua" w:cs="Book Antiqua"/>
          <w:smallCaps/>
          <w:color w:val="00000A"/>
          <w:sz w:val="26"/>
          <w:szCs w:val="26"/>
          <w:lang w:eastAsia="ar-SA"/>
        </w:rPr>
        <w:t>e bottega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7</w:t>
      </w:r>
      <w:r w:rsidRPr="00906C78"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  <w:t>c. La Madonna dolente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15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1320-1325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Affresco distaccato e applicato su supporto rigido a struttura alveolare, 39 x 30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Dall’aula capitolare del convento di San Francesco a Siena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color w:val="00000A"/>
          <w:sz w:val="24"/>
          <w:szCs w:val="24"/>
          <w:lang w:val="en-US"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val="en-US" w:eastAsia="ar-SA"/>
        </w:rPr>
        <w:t>Londra, The National Gallery, Layard Bequest, 1916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Book Antiqua" w:hAnsi="Book Antiqua" w:cs="Book Antiqua"/>
          <w:iCs/>
          <w:color w:val="00000A"/>
          <w:sz w:val="24"/>
          <w:szCs w:val="24"/>
          <w:lang w:val="en-US"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Book Antiqua" w:hAnsi="Book Antiqua" w:cs="Book Antiqua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7</w:t>
      </w:r>
      <w:r w:rsidRPr="00906C78"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  <w:t>d</w:t>
      </w: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.</w:t>
      </w:r>
      <w:r w:rsidRPr="00906C78">
        <w:rPr>
          <w:rFonts w:ascii="Book Antiqua" w:eastAsia="Book Antiqua" w:hAnsi="Book Antiqua" w:cs="Book Antiqua"/>
          <w:i/>
          <w:color w:val="00000A"/>
          <w:sz w:val="24"/>
          <w:szCs w:val="24"/>
          <w:lang w:eastAsia="ar-SA"/>
        </w:rPr>
        <w:t xml:space="preserve"> Re Salomone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15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1320-1325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Affresco strappato e applicato su supporto di vetroresina, 133 x 93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Dall’aula capitolare del convento di San Francesco a Siena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ind w:firstLine="15"/>
        <w:jc w:val="both"/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</w:pPr>
      <w:r w:rsidRPr="00906C78">
        <w:rPr>
          <w:rFonts w:ascii="Book Antiqua" w:eastAsia="Book Antiqua" w:hAnsi="Book Antiqua" w:cs="Book Antiqua"/>
          <w:color w:val="00000A"/>
          <w:sz w:val="24"/>
          <w:szCs w:val="24"/>
          <w:lang w:eastAsia="ar-SA"/>
        </w:rPr>
        <w:t>Siena, Museo Diocesano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Book Antiqua"/>
          <w:smallCaps/>
          <w:color w:val="00000A"/>
          <w:sz w:val="26"/>
          <w:szCs w:val="26"/>
          <w:lang w:eastAsia="ar-SA"/>
        </w:rPr>
        <w:lastRenderedPageBreak/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8. Croce dipinta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1320-1325 circa 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tavola, 220 x 164 cm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Montenero d’Orcia (Castel del Piano, Grosseto), pieve di Santa Lucia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Book Antiqua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9.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Madonna che allatta il Bambino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1325 circa</w:t>
      </w:r>
    </w:p>
    <w:p w:rsidR="00906C78" w:rsidRPr="00906C78" w:rsidRDefault="00906C78" w:rsidP="00906C78">
      <w:pPr>
        <w:spacing w:after="0" w:line="240" w:lineRule="auto"/>
        <w:rPr>
          <w:rFonts w:ascii="Book Antiqua" w:eastAsia="Times New Roman" w:hAnsi="Book Antiqua" w:cs="Arial"/>
          <w:color w:val="000000"/>
          <w:kern w:val="1"/>
          <w:sz w:val="24"/>
          <w:szCs w:val="24"/>
          <w:lang w:eastAsia="ar-SA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Tempera e oro su tavola, </w:t>
      </w:r>
      <w:r w:rsidRPr="00906C78">
        <w:rPr>
          <w:rFonts w:ascii="Book Antiqua" w:eastAsia="Times New Roman" w:hAnsi="Book Antiqua" w:cs="Arial"/>
          <w:color w:val="000000"/>
          <w:kern w:val="1"/>
          <w:sz w:val="24"/>
          <w:szCs w:val="24"/>
          <w:lang w:eastAsia="ar-SA"/>
        </w:rPr>
        <w:t>96 x 49,1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>Dalla chiesa dell’eremo di San Salvatore a Lecceto (Siena)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Iscrizioni: 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>aVE· maria· gratia· plena· dominus· tecum· BENE&lt;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DICTA&gt;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(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nel nimbo della Vergine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>).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 xml:space="preserve">Siena, Museo Diocesano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shd w:val="clear" w:color="auto" w:fill="00FF00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Book Antiqua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10. Croce dipinta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1328-1330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tavola, cm. 266 x 211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Dal convento di San Niccolò al Carmine a Siena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Siena, Pinacoteca Nazionale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Book Antiqua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11. 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San Michele arcangelo vittorioso sul demonio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1325-1330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Vetri policromi dipinti a grisaglia e in parte sgraffiti, assemblati con profilature di piombo saldate a stagno, 82 x 63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Iscrizioni: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>SANTU(S)| MIC|CHAEL: AR|CAN&lt;GELUS&gt;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 (nel nimbo)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Siena, Palazzo Pubblico, Museo Civico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color w:val="000000"/>
          <w:sz w:val="24"/>
          <w:szCs w:val="24"/>
          <w:shd w:val="clear" w:color="auto" w:fill="FFFF00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Book Antiqua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12.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Madonna col Bambino e i santi Nicola e Procolo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Nelle cuspidi: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 xml:space="preserve"> San Giovanni Evangelista, Redentore benedicente, San Giovanni Battista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Datata originariamente 1332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tavola, 169,5 x 56,4 cm (il pannello centrale); 146,5 x 41,4 cm (i pannelli laterali)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Times New Roman" w:hAnsi="Book Antiqua" w:cs="Arial"/>
          <w:iCs/>
          <w:smallCaps/>
          <w:color w:val="222222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Times New Roman" w:hAnsi="Book Antiqua" w:cs="Times New Roman"/>
          <w:kern w:val="1"/>
          <w:sz w:val="24"/>
          <w:szCs w:val="24"/>
          <w:lang w:eastAsia="hi-IN" w:bidi="hi-IN"/>
        </w:rPr>
        <w:t xml:space="preserve">Iscrizioni: </w:t>
      </w:r>
      <w:r w:rsidRPr="00906C78">
        <w:rPr>
          <w:rFonts w:ascii="Book Antiqua" w:eastAsia="Times New Roman" w:hAnsi="Book Antiqua" w:cs="Arial"/>
          <w:iCs/>
          <w:smallCaps/>
          <w:color w:val="222222"/>
          <w:kern w:val="1"/>
          <w:sz w:val="24"/>
          <w:szCs w:val="24"/>
          <w:lang w:eastAsia="hi-IN" w:bidi="hi-IN"/>
        </w:rPr>
        <w:t>AMBROSIUS LAURENTII DE SENIS MCCCXXXII (</w:t>
      </w:r>
      <w:r w:rsidRPr="00906C78">
        <w:rPr>
          <w:rFonts w:ascii="Book Antiqua" w:eastAsia="Times New Roman" w:hAnsi="Book Antiqua" w:cs="Arial"/>
          <w:iCs/>
          <w:color w:val="222222"/>
          <w:kern w:val="1"/>
          <w:sz w:val="24"/>
          <w:szCs w:val="24"/>
          <w:lang w:eastAsia="hi-IN" w:bidi="hi-IN"/>
        </w:rPr>
        <w:t>perduta</w:t>
      </w:r>
      <w:r w:rsidRPr="00906C78">
        <w:rPr>
          <w:rFonts w:ascii="Book Antiqua" w:eastAsia="Times New Roman" w:hAnsi="Book Antiqua" w:cs="Arial"/>
          <w:iCs/>
          <w:smallCaps/>
          <w:color w:val="222222"/>
          <w:kern w:val="1"/>
          <w:sz w:val="24"/>
          <w:szCs w:val="24"/>
          <w:lang w:eastAsia="hi-IN" w:bidi="hi-IN"/>
        </w:rPr>
        <w:t xml:space="preserve">);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Times New Roman" w:hAnsi="Book Antiqua" w:cs="Times New Roman"/>
          <w:kern w:val="1"/>
          <w:sz w:val="24"/>
          <w:szCs w:val="24"/>
          <w:lang w:eastAsia="hi-IN" w:bidi="hi-IN"/>
        </w:rPr>
        <w:t>AVE MARIA GRATIA PLENA DOMINUS TECUM,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Times New Roman" w:hAnsi="Book Antiqua" w:cs="Times New Roman"/>
          <w:kern w:val="1"/>
          <w:sz w:val="24"/>
          <w:szCs w:val="24"/>
          <w:lang w:eastAsia="hi-IN" w:bidi="hi-IN"/>
        </w:rPr>
        <w:t xml:space="preserve">CRISTO (nei nimbi della Vergine e del </w:t>
      </w:r>
      <w:r w:rsidRPr="00906C78">
        <w:rPr>
          <w:rFonts w:ascii="Book Antiqua" w:eastAsia="Times New Roman" w:hAnsi="Book Antiqua" w:cs="Times New Roman"/>
          <w:kern w:val="1"/>
          <w:sz w:val="24"/>
          <w:szCs w:val="24"/>
          <w:lang w:eastAsia="hi-IN" w:bidi="hi-IN"/>
        </w:rPr>
        <w:lastRenderedPageBreak/>
        <w:t xml:space="preserve">Bambino); SANTUS NICCHOLAUS e &lt;SA&gt;NTUS PROCHULUS (nei nimbi dei santi Nicola e Procolo);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ECCE AGNIUS DEI EC(CE) QUI TOL&lt;LIT PECCATA MUNDI&gt; (nel cartiglio di san Giovanni Battista)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Dalla chiesa di San Procolo a Firenze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Firenze, Gallerie degli Uffizi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t xml:space="preserve">13. 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 xml:space="preserve">Storie di san Nicola </w:t>
      </w: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t>(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L’elemosina al padre delle tre fanciulle in età da marito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;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Il santo ordinato vescovo di Myra; Il miracolo delle navi granarie; San Nicola resuscita un fanciullo ucciso dal demonio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>1332-1334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>Tempera e oro su tavola, 96,2 x 52,3 cm, 95,8 x 52,3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Dalla chiesa di San Procolo a Firenze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Firenze, Gallerie degli Uffizi</w:t>
      </w:r>
    </w:p>
    <w:p w:rsidR="00906C78" w:rsidRPr="00906C78" w:rsidRDefault="00906C78" w:rsidP="00906C78">
      <w:pPr>
        <w:widowControl w:val="0"/>
        <w:tabs>
          <w:tab w:val="left" w:pos="5570"/>
        </w:tabs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Cs/>
          <w:smallCap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tabs>
          <w:tab w:val="left" w:pos="5570"/>
        </w:tabs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14. 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Adorazione di Gesù Bambino e Annuncio ai pastori, Crocifisso con i dolenti, Santi Giovanni Battista, Bartolomeo, Caterina d’Alessandria e Cecilia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1330-1334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Tempera e oro su tavola, 58,8 x 39,1 cm</w:t>
      </w:r>
    </w:p>
    <w:p w:rsidR="00906C78" w:rsidRPr="00906C78" w:rsidRDefault="00906C78" w:rsidP="00906C78">
      <w:pPr>
        <w:widowControl w:val="0"/>
        <w:tabs>
          <w:tab w:val="left" w:pos="5103"/>
        </w:tabs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Iscrizioni: ECCE · AGNIUS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vertAlign w:val="superscript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· DE|I ·  QUI · TOLLIS &lt;PECCATA MUNDI&gt; (nel cartiglio di San Giovanni Battista)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Francoforte sul Meno, </w:t>
      </w: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St</w:t>
      </w:r>
      <w:r w:rsidRPr="00906C78">
        <w:rPr>
          <w:rFonts w:ascii="Book Antiqua" w:eastAsia="AvenirNext-DemiBold" w:hAnsi="Book Antiqua" w:cs="Times New Roman"/>
          <w:color w:val="000000"/>
          <w:sz w:val="24"/>
          <w:szCs w:val="24"/>
          <w:lang w:eastAsia="ar-SA"/>
        </w:rPr>
        <w:t>ä</w:t>
      </w: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del Museum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kern w:val="1"/>
          <w:sz w:val="24"/>
          <w:szCs w:val="24"/>
          <w:lang w:eastAsia="hi-IN" w:bidi="hi-IN"/>
        </w:rPr>
        <w:t xml:space="preserve">15. 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Maria Regina in trono con angeli, santi, la Misericordia, la Carità ed Eva; Corteo di angeli e santi con san Galgano e l’arcangelo Michele; Corteo di angeli, angeli musicanti, santi e patriarchi; Annunciazione dell’arcangelo Gabriele a Maria; Veduta della città di Roma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1334-1336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Sinopie e affreschi strappati e applicati su supporto di poliestere e fibra di vetro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0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0"/>
          <w:lang w:eastAsia="ar-SA"/>
        </w:rPr>
        <w:t xml:space="preserve">lunetta nord-est: 301m x 441 cm; lunetta nord-ovest: 301 x 598 cm; lunetta sud-est: 301m x 602 cm;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0"/>
          <w:lang w:eastAsia="ar-SA"/>
        </w:rPr>
        <w:t>Annunciazione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0"/>
          <w:lang w:eastAsia="ar-SA"/>
        </w:rPr>
        <w:t xml:space="preserve">: 238 x 441 cm;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0"/>
          <w:lang w:eastAsia="ar-SA"/>
        </w:rPr>
        <w:t>Veduta della città di Roma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0"/>
          <w:lang w:eastAsia="ar-SA"/>
        </w:rPr>
        <w:t>: 240m x 598 cm</w:t>
      </w:r>
    </w:p>
    <w:p w:rsidR="00906C78" w:rsidRPr="00906C78" w:rsidRDefault="00906C78" w:rsidP="00906C78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Iscrizioni: FEI PECCHATO PE(RC)HE PASSIO|NE SOFERSE XR(IST)O CHE QUES|TA REI&lt;N&gt;A SORTE [PORTÓ ?] NEL VENTRE | A NOSTRA REDENTIONE (nel cartiglio sorretto da Eva nella lunetta di nord-ovest); OP(ER)]UIT CAELOS GLORIA EI(US) ET LAUDIS EI(US) PLENA EST TERRA (nel cartiglio del profeta Abacuc sulla volta della cappella, non esposta in mostra); MAGNA ERIT GLORIA DOMUS ISTIUS NOVISSIMAE (nel cartiglio del profeta Aggeo sulla volta della cappella, non esposta in mostra)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Chiusdino (Siena), chiesa di San Galgano a Montesiepi, cappella </w:t>
      </w:r>
    </w:p>
    <w:p w:rsidR="00906C78" w:rsidRPr="00906C78" w:rsidRDefault="00906C78" w:rsidP="00906C78">
      <w:pPr>
        <w:widowControl w:val="0"/>
        <w:tabs>
          <w:tab w:val="left" w:pos="5570"/>
        </w:tabs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kern w:val="1"/>
          <w:sz w:val="26"/>
          <w:szCs w:val="26"/>
          <w:lang w:eastAsia="hi-IN" w:bidi="hi-IN"/>
        </w:rPr>
      </w:pPr>
      <w:r w:rsidRPr="00906C78">
        <w:rPr>
          <w:rFonts w:ascii="Book Antiqua" w:eastAsia="AvenirNext-DemiBold" w:hAnsi="Book Antiqua" w:cs="AvenirNext-DemiBold"/>
          <w:smallCaps/>
          <w:color w:val="000000"/>
          <w:kern w:val="1"/>
          <w:sz w:val="26"/>
          <w:szCs w:val="26"/>
          <w:lang w:eastAsia="hi-IN" w:bidi="hi-IN"/>
        </w:rPr>
        <w:t xml:space="preserve">Niccolò di Segna </w:t>
      </w:r>
      <w:r w:rsidRPr="00906C78">
        <w:rPr>
          <w:rFonts w:ascii="Book Antiqua" w:eastAsia="SimSun" w:hAnsi="Book Antiqua" w:cs="Times New Roman"/>
          <w:kern w:val="1"/>
          <w:sz w:val="26"/>
          <w:szCs w:val="26"/>
          <w:lang w:eastAsia="hi-IN" w:bidi="hi-IN"/>
        </w:rPr>
        <w:t>(documentato dal 1331 al 1348)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/>
          <w:iCs/>
          <w:color w:val="00000A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A"/>
          <w:sz w:val="24"/>
          <w:szCs w:val="24"/>
          <w:lang w:eastAsia="ar-SA"/>
        </w:rPr>
        <w:t xml:space="preserve">16. </w:t>
      </w:r>
      <w:r w:rsidRPr="00906C78">
        <w:rPr>
          <w:rFonts w:ascii="Book Antiqua" w:eastAsia="AvenirNext-DemiBold" w:hAnsi="Book Antiqua" w:cs="AvenirNext-DemiBold"/>
          <w:i/>
          <w:iCs/>
          <w:color w:val="00000A"/>
          <w:sz w:val="24"/>
          <w:szCs w:val="24"/>
          <w:lang w:eastAsia="ar-SA"/>
        </w:rPr>
        <w:t>Madonna col Bambino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>1336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>Tempera su tavola, 101 x 73 cm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 xml:space="preserve">Iscrizioni: : </w:t>
      </w:r>
      <w:r w:rsidRPr="00906C78">
        <w:rPr>
          <w:rFonts w:ascii="Book Antiqua" w:eastAsia="AvenirNext-DemiBold" w:hAnsi="Book Antiqua" w:cs="AvenirNext-DemiBold"/>
          <w:smallCaps/>
          <w:color w:val="00000A"/>
          <w:sz w:val="24"/>
          <w:szCs w:val="24"/>
          <w:lang w:eastAsia="ar-SA"/>
        </w:rPr>
        <w:t xml:space="preserve">AVE </w:t>
      </w:r>
      <w:r w:rsidRPr="00906C78">
        <w:rPr>
          <w:rFonts w:ascii="Book Antiqua" w:eastAsia="Times New Roman" w:hAnsi="Book Antiqua" w:cs="Times New Roman"/>
          <w:smallCaps/>
          <w:color w:val="000000"/>
          <w:sz w:val="16"/>
          <w:szCs w:val="16"/>
          <w:lang w:eastAsia="ar-SA"/>
        </w:rPr>
        <w:t xml:space="preserve">• </w:t>
      </w:r>
      <w:r w:rsidRPr="00906C78">
        <w:rPr>
          <w:rFonts w:ascii="Book Antiqua" w:eastAsia="Times New Roman" w:hAnsi="Book Antiqua" w:cs="Times New Roman"/>
          <w:smallCaps/>
          <w:color w:val="00000A"/>
          <w:sz w:val="24"/>
          <w:szCs w:val="24"/>
          <w:lang w:eastAsia="ar-SA"/>
        </w:rPr>
        <w:t>MARIA &lt;</w:t>
      </w:r>
      <w:r w:rsidRPr="00906C78">
        <w:rPr>
          <w:rFonts w:ascii="Book Antiqua" w:eastAsia="Times New Roman" w:hAnsi="Book Antiqua" w:cs="Times New Roman"/>
          <w:smallCaps/>
          <w:color w:val="000000"/>
          <w:sz w:val="16"/>
          <w:szCs w:val="16"/>
          <w:lang w:eastAsia="ar-SA"/>
        </w:rPr>
        <w:t>•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&gt;</w:t>
      </w:r>
      <w:r w:rsidRPr="00906C78">
        <w:rPr>
          <w:rFonts w:ascii="Book Antiqua" w:eastAsia="Times New Roman" w:hAnsi="Book Antiqua" w:cs="Times New Roman"/>
          <w:smallCaps/>
          <w:color w:val="00000A"/>
          <w:sz w:val="24"/>
          <w:szCs w:val="24"/>
          <w:lang w:eastAsia="ar-SA"/>
        </w:rPr>
        <w:t xml:space="preserve"> GRATIA &lt;</w:t>
      </w:r>
      <w:r w:rsidRPr="00906C78">
        <w:rPr>
          <w:rFonts w:ascii="Book Antiqua" w:eastAsia="Times New Roman" w:hAnsi="Book Antiqua" w:cs="Times New Roman"/>
          <w:smallCaps/>
          <w:color w:val="000000"/>
          <w:sz w:val="16"/>
          <w:szCs w:val="16"/>
          <w:lang w:eastAsia="ar-SA"/>
        </w:rPr>
        <w:t>•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&gt; </w:t>
      </w:r>
      <w:r w:rsidRPr="00906C78">
        <w:rPr>
          <w:rFonts w:ascii="Book Antiqua" w:eastAsia="Times New Roman" w:hAnsi="Book Antiqua" w:cs="Times New Roman"/>
          <w:smallCaps/>
          <w:color w:val="00000A"/>
          <w:sz w:val="24"/>
          <w:szCs w:val="24"/>
          <w:lang w:eastAsia="ar-SA"/>
        </w:rPr>
        <w:t>PLENA</w:t>
      </w:r>
      <w:r w:rsidRPr="00906C78">
        <w:rPr>
          <w:rFonts w:ascii="Book Antiqua" w:eastAsia="Times New Roman" w:hAnsi="Book Antiqua" w:cs="Times New Roman"/>
          <w:smallCaps/>
          <w:color w:val="000000"/>
          <w:sz w:val="16"/>
          <w:szCs w:val="16"/>
          <w:lang w:eastAsia="ar-SA"/>
        </w:rPr>
        <w:t xml:space="preserve">• </w:t>
      </w:r>
      <w:r w:rsidRPr="00906C78">
        <w:rPr>
          <w:rFonts w:ascii="Book Antiqua" w:eastAsia="Times New Roman" w:hAnsi="Book Antiqua" w:cs="Times New Roman"/>
          <w:smallCaps/>
          <w:color w:val="00000A"/>
          <w:sz w:val="24"/>
          <w:szCs w:val="24"/>
          <w:lang w:eastAsia="ar-SA"/>
        </w:rPr>
        <w:t>DOMINUS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 </w:t>
      </w:r>
      <w:r w:rsidRPr="00906C78">
        <w:rPr>
          <w:rFonts w:ascii="Book Antiqua" w:eastAsia="Times New Roman" w:hAnsi="Book Antiqua" w:cs="Times New Roman"/>
          <w:smallCaps/>
          <w:color w:val="000000"/>
          <w:sz w:val="16"/>
          <w:szCs w:val="16"/>
          <w:lang w:eastAsia="ar-SA"/>
        </w:rPr>
        <w:t xml:space="preserve">• </w:t>
      </w:r>
      <w:r w:rsidRPr="00906C78">
        <w:rPr>
          <w:rFonts w:ascii="Book Antiqua" w:eastAsia="Times New Roman" w:hAnsi="Book Antiqua" w:cs="Times New Roman"/>
          <w:smallCaps/>
          <w:color w:val="00000A"/>
          <w:sz w:val="24"/>
          <w:szCs w:val="24"/>
          <w:lang w:eastAsia="ar-SA"/>
        </w:rPr>
        <w:t>TECUM (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in basso); </w:t>
      </w:r>
      <w:r w:rsidRPr="00906C78">
        <w:rPr>
          <w:rFonts w:ascii="Book Antiqua" w:eastAsia="AvenirNext-DemiBold" w:hAnsi="Book Antiqua" w:cs="AvenirNext-DemiBold"/>
          <w:smallCaps/>
          <w:color w:val="00000A"/>
          <w:sz w:val="24"/>
          <w:szCs w:val="24"/>
          <w:lang w:eastAsia="ar-SA"/>
        </w:rPr>
        <w:t xml:space="preserve">QUESTA TAVOLA, CON LA CAPPELLA FECE FARE | RISTORO DA SELVATELLA. MCCCXXXVI </w:t>
      </w: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 xml:space="preserve">(perduta; in origine sulla cornice della </w:t>
      </w:r>
      <w:r w:rsidRPr="00906C78">
        <w:rPr>
          <w:rFonts w:ascii="Book Antiqua" w:eastAsia="AvenirNext-DemiBold" w:hAnsi="Book Antiqua" w:cs="AvenirNext-DemiBold"/>
          <w:i/>
          <w:color w:val="00000A"/>
          <w:sz w:val="24"/>
          <w:szCs w:val="24"/>
          <w:lang w:eastAsia="ar-SA"/>
        </w:rPr>
        <w:t>Crocifissione</w:t>
      </w: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 xml:space="preserve"> dipinta sul lato anteriore della tavola); </w:t>
      </w:r>
      <w:r w:rsidRPr="00906C78">
        <w:rPr>
          <w:rFonts w:ascii="Book Antiqua" w:eastAsia="AvenirNext-DemiBold" w:hAnsi="Book Antiqua" w:cs="AvenirNext-DemiBold"/>
          <w:smallCaps/>
          <w:color w:val="00000A"/>
          <w:sz w:val="24"/>
          <w:szCs w:val="24"/>
          <w:lang w:eastAsia="ar-SA"/>
        </w:rPr>
        <w:t xml:space="preserve">NICOLAUS SEGNE ME PINXIT </w:t>
      </w: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>(perduta)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AvenirNext-DemiBold" w:hAnsi="Book Antiqua" w:cs="AvenirNext-DemiBold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Dalla cappella annessa alla chiesa di San Galgano a Montesiepi</w:t>
      </w:r>
      <w:r w:rsidRPr="00906C78">
        <w:rPr>
          <w:rFonts w:ascii="Book Antiqua" w:eastAsia="AvenirNext-DemiBold" w:hAnsi="Book Antiqua" w:cs="AvenirNext-DemiBold"/>
          <w:kern w:val="1"/>
          <w:sz w:val="24"/>
          <w:szCs w:val="24"/>
          <w:lang w:eastAsia="hi-IN" w:bidi="hi-IN"/>
        </w:rPr>
        <w:t xml:space="preserve"> (Chiusdino)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AvenirNext-DemiBold" w:hAnsi="Book Antiqua" w:cs="AvenirNext-DemiBold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AvenirNext-DemiBold" w:hAnsi="Book Antiqua" w:cs="AvenirNext-DemiBold"/>
          <w:kern w:val="1"/>
          <w:sz w:val="24"/>
          <w:szCs w:val="24"/>
          <w:lang w:eastAsia="hi-IN" w:bidi="hi-IN"/>
        </w:rPr>
        <w:t>Chiusdino (Siena), Museo Civico e Diocesano d’Arte Sacra di San Galgano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17. 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Madonna col Bambino in trono con Virtù teologali, angeli musicanti, santi e profeti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1335 circa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Tempera, oro, argento e lapislazzuli su tavole di pioppo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h. 161 cm (il pannello centrale), h. 147,10 cm (i pannelli laterali), 206,5 cm larghezza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Iscrizioni: FIDES, SPES, CARITAS (sui gradini del trono della Vergine)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Dalla chiesa di San Pietro in Orto a Massa Marittima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Massa Marittima (Grosseto), Museo di Arte Sacra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A"/>
          <w:sz w:val="26"/>
          <w:szCs w:val="26"/>
          <w:lang w:eastAsia="ar-SA"/>
        </w:rPr>
        <w:t>A</w:t>
      </w: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6"/>
          <w:lang w:eastAsia="ar-SA"/>
        </w:rPr>
        <w:t xml:space="preserve">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LineNumbers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18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a-d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San Benedetto, Santa Caterina d’Alessandria, Santa Maddalena, San Francesco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Nelle cuspidi: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 xml:space="preserve">San Pietro, San Giovanni Evangelista, San Giovanni Battista 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e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 xml:space="preserve"> San Paolo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1335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tavola, cm. 141 x 45 cm ognuno</w:t>
      </w:r>
    </w:p>
    <w:p w:rsidR="00906C78" w:rsidRPr="00906C78" w:rsidRDefault="00906C78" w:rsidP="00906C78">
      <w:pPr>
        <w:widowControl w:val="0"/>
        <w:suppressLineNumbers/>
        <w:suppressAutoHyphens/>
        <w:spacing w:after="0" w:line="240" w:lineRule="auto"/>
        <w:jc w:val="both"/>
        <w:rPr>
          <w:rFonts w:ascii="Book Antiqua" w:eastAsia="Calibri" w:hAnsi="Book Antiqua" w:cs="Calibri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Iscrizioni: SANTA &lt;CA</w:t>
      </w:r>
      <w:r w:rsidRPr="00906C78">
        <w:rPr>
          <w:rFonts w:ascii="Calibri" w:eastAsia="Calibri" w:hAnsi="Calibri" w:cs="Calibri"/>
          <w:color w:val="00000A"/>
          <w:sz w:val="24"/>
          <w:szCs w:val="24"/>
          <w:lang w:eastAsia="ar-SA"/>
        </w:rPr>
        <w:t>˃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TERI&lt;NA</w:t>
      </w:r>
      <w:r w:rsidRPr="00906C78">
        <w:rPr>
          <w:rFonts w:ascii="Calibri" w:eastAsia="Calibri" w:hAnsi="Calibri" w:cs="Calibri"/>
          <w:color w:val="00000A"/>
          <w:sz w:val="24"/>
          <w:szCs w:val="24"/>
          <w:lang w:eastAsia="ar-SA"/>
        </w:rPr>
        <w:t>˃</w:t>
      </w:r>
      <w:r w:rsidRPr="00906C78">
        <w:rPr>
          <w:rFonts w:ascii="Book Antiqua" w:eastAsia="Calibri" w:hAnsi="Book Antiqua" w:cs="Calibri"/>
          <w:color w:val="00000A"/>
          <w:sz w:val="24"/>
          <w:szCs w:val="24"/>
          <w:lang w:eastAsia="ar-SA"/>
        </w:rPr>
        <w:t xml:space="preserve"> (nel listello inferiore della cornice)</w:t>
      </w:r>
    </w:p>
    <w:p w:rsidR="00906C78" w:rsidRPr="00906C78" w:rsidRDefault="00906C78" w:rsidP="00906C78">
      <w:pPr>
        <w:widowControl w:val="0"/>
        <w:suppressLineNumbers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Siena, Museo dell’Opera del Duomo</w:t>
      </w:r>
    </w:p>
    <w:p w:rsidR="00906C78" w:rsidRPr="00906C78" w:rsidRDefault="00906C78" w:rsidP="00906C78">
      <w:pPr>
        <w:widowControl w:val="0"/>
        <w:suppressLineNumbers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A"/>
          <w:sz w:val="26"/>
          <w:szCs w:val="26"/>
          <w:lang w:eastAsia="ar-SA"/>
        </w:rPr>
        <w:t>A</w:t>
      </w: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6"/>
          <w:lang w:eastAsia="ar-SA"/>
        </w:rPr>
        <w:t xml:space="preserve">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19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a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 xml:space="preserve">Tempesta sulla città di Tana 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(frammento del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Martirio di quattro francescani in India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1336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Affresco distaccato e applicato su supporto di poliestere e fibra di vetro, 168 x 360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Dal chiostro del convento di San Francesco a Siena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Siena, Università degli Studi, Rettorato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smallCaps/>
          <w:color w:val="00000A"/>
          <w:sz w:val="24"/>
          <w:szCs w:val="24"/>
          <w:lang w:eastAsia="ar-SA"/>
        </w:rPr>
      </w:pPr>
    </w:p>
    <w:p w:rsidR="00AD7C49" w:rsidRDefault="00AD7C49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smallCaps/>
          <w:color w:val="00000A"/>
          <w:sz w:val="26"/>
          <w:szCs w:val="26"/>
          <w:lang w:eastAsia="ar-SA"/>
        </w:rPr>
      </w:pPr>
    </w:p>
    <w:p w:rsidR="00AD7C49" w:rsidRDefault="00AD7C49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smallCaps/>
          <w:color w:val="00000A"/>
          <w:sz w:val="26"/>
          <w:szCs w:val="26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A"/>
          <w:sz w:val="26"/>
          <w:szCs w:val="26"/>
          <w:lang w:eastAsia="ar-SA"/>
        </w:rPr>
        <w:lastRenderedPageBreak/>
        <w:t>A</w:t>
      </w: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6"/>
          <w:lang w:eastAsia="ar-SA"/>
        </w:rPr>
        <w:t xml:space="preserve">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19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b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Frammento di un edificio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1336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Affresco distaccato e applicato su supporto di poliestere e fibra di vetro, 80 x 193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Dal chiostro del convento di San Francesco a Siena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Siena, Università degli Studi, Rettorato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AvenirNext-DemiBold"/>
          <w:smallCaps/>
          <w:color w:val="000000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20.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San Michele arcangelo che sconfigge il drago,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San Bartolomeo,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San Benedetto, Madonna col Bambino,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San Giovanni Evangelista, San Ludovico di Tolosa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1337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tavola, 123,1 x 102,5 cm (il pannello centrale), 88,5 x 91,8 cm (la cuspide centrale), 103, 8 x 45 cm (ognuno dei due scomparti laterali), 43 x 35 cm circa (ognuna delle due cuspidi laterali)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Dalla Badia a Rofeno (Asciano) e originariamente dal monastero di Monteoliveto Maggiore (Asciano)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0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0"/>
          <w:sz w:val="24"/>
          <w:szCs w:val="24"/>
          <w:lang w:eastAsia="ar-SA"/>
        </w:rPr>
        <w:t>Asciano (Siena), Museo Civico Archeologico e d’Arte Sacra Palazzo Corboli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AvenirNext-DemiBold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t xml:space="preserve">21. 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>Madonna col Bambino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1337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tavola, 122,5 x 54,4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Parigi, Musée du Louvre, Département des Peintures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AvenirNext-DemiBold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22.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Allegoria della Redenzione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1338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tavola, 59,5 x 120 cm</w:t>
      </w:r>
    </w:p>
    <w:p w:rsid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Siena, Pinacoteca Nazionale</w:t>
      </w:r>
    </w:p>
    <w:p w:rsidR="00AD7C49" w:rsidRPr="00AD7C49" w:rsidRDefault="00AD7C49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AvenirNext-DemiBold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t xml:space="preserve">23. 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>Madonna col Bambino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t>1340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t xml:space="preserve">Affresco distaccato e applicato su supporto rigido a struttura alveolare, 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211 x 256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Iscrizioni: 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 xml:space="preserve">• 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SALVET &lt;VIRGO&gt; &lt;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>•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&gt; &lt;S&gt;ENAM 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 xml:space="preserve">• 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VE|TER&lt;E&gt;M &lt;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>•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&gt; QUAM SIGNA&lt;T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>•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&gt; AMENA(M) (lungo il bordo superiore); MANDATU(M) 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>•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 NOVU(M) &lt;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>•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&gt; DO | VOBIS 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>•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 UT 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 xml:space="preserve">• 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DILIGATI(S) </w:t>
      </w:r>
      <w:r w:rsidRPr="00906C78">
        <w:rPr>
          <w:rFonts w:ascii="Book Antiqua" w:eastAsia="Times New Roman" w:hAnsi="Book Antiqua" w:cs="Times New Roman"/>
          <w:color w:val="00000A"/>
          <w:sz w:val="16"/>
          <w:szCs w:val="16"/>
          <w:lang w:eastAsia="ar-SA"/>
        </w:rPr>
        <w:t xml:space="preserve">• 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I(N)VICE(M) (sul cartiglio sorretto da Gesù Bambino)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t>Dalla loggia al terzo piano del Palazzo Pubblico di Siena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lastRenderedPageBreak/>
        <w:t>Siena, Palazzo Pubblico, Museo Civico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AvenirNext-DemiBold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24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a-e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Madonna col Bambino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 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>e i santi Pietro, Paolo, Cecilia e Michele arcangelo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1340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shd w:val="clear" w:color="auto" w:fill="FFFFFF"/>
          <w:lang w:eastAsia="ar-SA"/>
        </w:rPr>
        <w:t xml:space="preserve">, 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75,5 x 50,5 cm (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Madonna col Bambino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); 108,3 x 32,5 cm (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>Santa Cecilia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), 107,5 x 33,5 cm (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>San Pietro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), 107 x 34,5 cm (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>San Paolo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), 108 x 36 cm (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>San Michele arcangelo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Siena, chiesa di San Pietro in Castelvecchio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ind w:firstLine="397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AvenirNext-DemiBold"/>
          <w:smallCaps/>
          <w:color w:val="000000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>24</w:t>
      </w:r>
      <w:r w:rsidRPr="00906C78"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  <w:t>f</w:t>
      </w: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  <w:t>Redentore benedicente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1340 circa</w:t>
      </w:r>
    </w:p>
    <w:p w:rsidR="00906C78" w:rsidRPr="00906C78" w:rsidRDefault="00906C78" w:rsidP="00906C78">
      <w:pPr>
        <w:widowControl w:val="0"/>
        <w:suppressLineNumbers/>
        <w:suppressAutoHyphens/>
        <w:snapToGrid w:val="0"/>
        <w:spacing w:after="0" w:line="240" w:lineRule="auto"/>
        <w:ind w:left="15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T</w:t>
      </w: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>empera ed oro su tavola, 55 x 20 cm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Siena, Museo Diocesano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AvenirNext-DemiBold"/>
          <w:smallCap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AvenirNext-DemiBold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25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a-c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Madonna col Bambino e i santi Pietro e Paolo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1342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tavola, 86 x 72 cm (il pannello centrale), 133 x 71 cm (i pannelli laterali)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Roccalbegna (Grosseto), </w:t>
      </w:r>
      <w:r w:rsidRPr="00906C78"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  <w:t>chiesa dei Santi Pietro e Paolo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26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a-h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Madonna col Bambino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e i santi Maria Maddalena, Marta, Giovanni Evangelista, Giovanni Battista; Compianto sul corpo di Cristo morto; Sant’Antonio Abate e San Massimino</w:t>
      </w:r>
    </w:p>
    <w:p w:rsidR="00906C78" w:rsidRPr="00906C78" w:rsidRDefault="00906C78" w:rsidP="00906C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1342-1344 circa</w:t>
      </w:r>
    </w:p>
    <w:p w:rsidR="00906C78" w:rsidRPr="00906C78" w:rsidRDefault="00906C78" w:rsidP="00906C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Tempera e oro su tavola,</w:t>
      </w:r>
      <w:r w:rsidRPr="00906C78">
        <w:rPr>
          <w:rFonts w:ascii="Book Antiqua" w:eastAsia="SimSun" w:hAnsi="Book Antiqua" w:cs="Times New Roman"/>
          <w:i/>
          <w:iC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100,5 x 55,5 cm (</w:t>
      </w:r>
      <w:r w:rsidRPr="00906C78">
        <w:rPr>
          <w:rFonts w:ascii="Book Antiqua" w:eastAsia="SimSun" w:hAnsi="Book Antiqua" w:cs="Times New Roman"/>
          <w:i/>
          <w:iCs/>
          <w:kern w:val="1"/>
          <w:sz w:val="24"/>
          <w:szCs w:val="24"/>
          <w:lang w:eastAsia="hi-IN" w:bidi="hi-IN"/>
        </w:rPr>
        <w:t>Vergine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 xml:space="preserve"> col Bambino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); 87,5 x 41,5 cm (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Santa Maria Maddalena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); 87,5 x 42 cm (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Santa Marta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); 52 x 140 cm (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Compianto sul corpo di Cristo morto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); 128 x 44 cm (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San Giovanni Evangelista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); 128 x 42 cm (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San Giovanni Battista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); 49 x 44,5 cm (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San Massimino Vescovo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); 49 x 43 cm (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Sant’Antonio Abate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)</w:t>
      </w:r>
    </w:p>
    <w:p w:rsidR="00906C78" w:rsidRPr="00906C78" w:rsidRDefault="00906C78" w:rsidP="00906C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Iscrizioni: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AVE MARIA GRATIA PLENA DOMINU(S) TE &lt;CUM&gt;; IESUS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 CHRISTI; BEATI PAUPERI SP&lt;IRITU&gt;</w:t>
      </w:r>
      <w:r w:rsidRPr="00906C78">
        <w:rPr>
          <w:rFonts w:ascii="Book Antiqua" w:eastAsia="SimSun" w:hAnsi="Book Antiqua" w:cs="Times New Roman"/>
          <w:i/>
          <w:small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(nel nimbo della Vergine e del Bambino);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>ECCE ANGNIUS DEI ECCE QU(I) TOLL&lt;IT&gt; PECCATA M&lt;UNDI&gt;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 (nel cartiglio di san Giovanni Battista);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SANT&lt;US&gt;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IOXEP.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ARRI&lt;MATEA&gt;; SAN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NICHODEMU&lt;S&gt;; SA(N)TU&lt;S&gt;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LAÇARUS; SANTUS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MASSIMINU&lt;S&gt;; SANTA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>MARIA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MA&lt;…&gt;; SANTA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>MARTA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 (nei nimbi dei protagonisti del </w:t>
      </w:r>
      <w:r w:rsidRPr="00906C78">
        <w:rPr>
          <w:rFonts w:ascii="Book Antiqua" w:eastAsia="SimSun" w:hAnsi="Book Antiqua" w:cs="Times New Roman"/>
          <w:i/>
          <w:kern w:val="1"/>
          <w:sz w:val="24"/>
          <w:szCs w:val="24"/>
          <w:lang w:eastAsia="hi-IN" w:bidi="hi-IN"/>
        </w:rPr>
        <w:t>Compianto sul corpo di Cristo morto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);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SANTUS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MASSIMINUS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>EPISCH&lt;OPUS&gt;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 (nel nimbo di san Massimino);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 xml:space="preserve">SANTU(S)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>ANTONIUS · EREMITA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 (nel nimbo di sant’Antonio Abate)</w:t>
      </w:r>
    </w:p>
    <w:p w:rsidR="00906C78" w:rsidRPr="00906C78" w:rsidRDefault="00906C78" w:rsidP="00906C78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Dal distrutto convento di Santa Maria Maddalena fuori Porta Tufi a Siena (?)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Siena, Pinacoteca Nazionale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iCs/>
          <w:color w:val="000000"/>
          <w:sz w:val="24"/>
          <w:szCs w:val="24"/>
          <w:lang w:eastAsia="ar-SA"/>
        </w:rPr>
        <w:t xml:space="preserve">27. </w:t>
      </w:r>
      <w:r w:rsidRPr="00906C78">
        <w:rPr>
          <w:rFonts w:ascii="Book Antiqua" w:eastAsia="AvenirNext-DemiBold" w:hAnsi="Book Antiqua" w:cs="AvenirNext-DemiBold"/>
          <w:i/>
          <w:iCs/>
          <w:color w:val="000000"/>
          <w:sz w:val="24"/>
          <w:szCs w:val="24"/>
          <w:lang w:eastAsia="ar-SA"/>
        </w:rPr>
        <w:t>Madonna col Bambino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>1342-1344 circa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Regular" w:hAnsi="Book Antiqua" w:cs="AvenirNext-Regular"/>
          <w:color w:val="000000"/>
          <w:sz w:val="24"/>
          <w:szCs w:val="24"/>
          <w:lang w:eastAsia="ar-SA"/>
        </w:rPr>
        <w:t>Tempera e oro su tavola, 107 x 62,5 cm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Dalla canonica della pieve di San Lorenzo alle Serre di Rapolano (Siena)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  <w:r w:rsidRPr="00906C78"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  <w:t>Siena, Pinacoteca Nazionale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28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a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Madonna col Bambino, sei angeli e i santi Dorotea (?), Caterina d’Alessandria, Nicola, Martino, Clemente papa e Gregorio papa,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1342-1344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Tempera e oro su tavola, 50,4 </w:t>
      </w:r>
      <w:r w:rsidRPr="00906C78">
        <w:rPr>
          <w:rFonts w:ascii="Book Antiqua" w:eastAsia="Times New Roman" w:hAnsi="Book Antiqua" w:cs="Calibri"/>
          <w:color w:val="00000A"/>
          <w:sz w:val="24"/>
          <w:szCs w:val="24"/>
          <w:lang w:eastAsia="ar-SA"/>
        </w:rPr>
        <w:t>x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 33,9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Iscrizioni: FIAT V&lt;OLUNTAS TUA&gt; (sul cartiglio che sorregge Bambino); CLEMENS, &lt;GRE&gt;GOR&lt;I&gt;US (sul pallio dei due santi in primo piano)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Siena, Pinacoteca Nazionale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AvenirNext-DemiBold" w:hAnsi="Book Antiqua" w:cs="AvenirNext-DemiBold"/>
          <w:i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28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b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San Martino dona il mantello al povero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1342-1344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Tempera e oro su tavola, 29,8 </w:t>
      </w:r>
      <w:r w:rsidRPr="00906C78">
        <w:rPr>
          <w:rFonts w:ascii="Book Antiqua" w:eastAsia="Times New Roman" w:hAnsi="Book Antiqua" w:cs="Calibri"/>
          <w:color w:val="00000A"/>
          <w:sz w:val="24"/>
          <w:szCs w:val="24"/>
          <w:lang w:eastAsia="ar-SA"/>
        </w:rPr>
        <w:t>× 20,3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val="en-US"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val="en-US" w:eastAsia="hi-IN" w:bidi="hi-IN"/>
        </w:rPr>
        <w:t>New Haven, Yale University Art Gallery, University Purchase from James Jackson Jarves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Times New Roman"/>
          <w:smallCaps/>
          <w:color w:val="00000A"/>
          <w:sz w:val="24"/>
          <w:szCs w:val="24"/>
          <w:lang w:val="en-US" w:eastAsia="ar-SA"/>
        </w:rPr>
      </w:pP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ind w:left="15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AvenirNext-DemiBold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28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c</w:t>
      </w: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San Nicola dota le tre fanciulle povere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1342-1344 circa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Calibri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Tempera e oro su tavola, 30 </w:t>
      </w:r>
      <w:r w:rsidRPr="00906C78">
        <w:rPr>
          <w:rFonts w:ascii="Book Antiqua" w:eastAsia="Times New Roman" w:hAnsi="Book Antiqua" w:cs="Calibri"/>
          <w:color w:val="00000A"/>
          <w:sz w:val="24"/>
          <w:szCs w:val="24"/>
          <w:lang w:eastAsia="ar-SA"/>
        </w:rPr>
        <w:t>× 20,5 cm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val="en-US"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val="en-US" w:eastAsia="hi-IN" w:bidi="hi-IN"/>
        </w:rPr>
        <w:t>Parigi, Musée du Louvre, Département des Peintures, don Raoul Duseigneur, 1916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val="en-US"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29.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Annunciazione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1344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e oro su tavola, 121,5 x 116 cm, 9 x 123 cm (la predella)</w:t>
      </w:r>
    </w:p>
    <w:p w:rsidR="00906C78" w:rsidRPr="00906C78" w:rsidRDefault="00906C78" w:rsidP="00906C78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Iscrizioni: AVE MARIA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GRATIA PLENA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DOMMINU(S) TE(CUM) (nel nimbo della Vergine); NON EST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I(M)POSSIBILE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APUD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DEU(M)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 •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O(MN)E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V(ER)BUM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 (al centro del campo d’oro);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 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ECCE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A(N)CILLA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D(OMI)NI (in direzione di Dio Padre); &lt;A DI&gt; XVII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DI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DICE(M)BRE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M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CCC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XLIIII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FECE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AMBRUOGIO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LORE(N)ÇI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QUESTA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| TAVOLA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ERA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CAMARLE(N)GO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DO(N)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FRA(N)CESCO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MONACO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DI SA(N)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lastRenderedPageBreak/>
        <w:t>GALGANO |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E ASSEGUTORI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BI(N)DO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PETRUCCI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GIOVAN(NI)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DI MEO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BALDINO|TTI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MINO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D’A(N)DREOCCIO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A(N)GNOLO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LOCTI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>•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 (nella predella)</w:t>
      </w:r>
    </w:p>
    <w:p w:rsidR="00906C78" w:rsidRPr="00906C78" w:rsidRDefault="00906C78" w:rsidP="00906C78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Dal Palazzo Pubblico di Siena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Siena, Pinacoteca Nazionale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Book Antiqua" w:eastAsia="Times New Roman" w:hAnsi="Book Antiqua" w:cs="Times New Roman"/>
          <w:b/>
          <w:bCs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30.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 xml:space="preserve">Allegoria del Comune di Siena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Coperta del registro di Gabella del secondo semestre 1344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Tempera su tavola, 41,8 x 24,7 cm</w:t>
      </w:r>
    </w:p>
    <w:p w:rsidR="00906C78" w:rsidRPr="00906C78" w:rsidRDefault="00906C78" w:rsidP="00906C78">
      <w:pPr>
        <w:suppressAutoHyphens/>
        <w:spacing w:after="0" w:line="240" w:lineRule="auto"/>
        <w:jc w:val="both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iscrizioni: Iscrizioni: C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S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C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 </w:t>
      </w:r>
      <w:r w:rsidRPr="00906C78">
        <w:rPr>
          <w:rFonts w:ascii="Book Antiqua" w:eastAsia="SimSun" w:hAnsi="Book Antiqua" w:cs="Times New Roman"/>
          <w:smallCaps/>
          <w:color w:val="000000"/>
          <w:kern w:val="1"/>
          <w:sz w:val="16"/>
          <w:szCs w:val="16"/>
          <w:lang w:eastAsia="hi-IN" w:bidi="hi-IN"/>
        </w:rPr>
        <w:t xml:space="preserve">•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V (Comune Senarum Civitas Virginis, ai lati della testa del vegliardo); LIB(R)O: DELL’ENTRATA (E) DELL’ESCITA: DELA|GENERALE: CABELLA: DEL COMUNE DI SIE|NA: DA CHALE(N)DE LULGLIO: I(N) FINO A K(A)LE(N)DE|GENNAIO: ANNI: M˚: CCC</w:t>
      </w:r>
      <w:r w:rsidRPr="00906C78">
        <w:rPr>
          <w:rFonts w:ascii="Book Antiqua" w:eastAsia="SimSun" w:hAnsi="Book Antiqua" w:cs="Times New Roman"/>
          <w:caps/>
          <w:kern w:val="1"/>
          <w:sz w:val="24"/>
          <w:szCs w:val="24"/>
          <w:lang w:eastAsia="hi-IN" w:bidi="hi-IN"/>
        </w:rPr>
        <w:t xml:space="preserve">· 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>XLIIII: AN(N)O DEPTO|AL TENPO: DI DO(N) FRANCESCHO: MINUCCI:|MONACO DI SAN GALGANO: CHAMARLEN|GO: (E) BINDO PETRUCCI: GIOVANNI DI M|EIO: BALDINOTTI: MINO D’ANDREOCO:|SIGNIORI (E)SEGUITORI: DELLA DETTA|CABELLA: NEL DETTO TENPO (nel campo inferiore)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Siena, Archivio di Stato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</w:pPr>
      <w:r w:rsidRPr="00906C78">
        <w:rPr>
          <w:rFonts w:ascii="Book Antiqua" w:eastAsia="Times New Roman" w:hAnsi="Book Antiqua" w:cs="Times New Roman"/>
          <w:smallCaps/>
          <w:color w:val="00000A"/>
          <w:sz w:val="26"/>
          <w:szCs w:val="26"/>
          <w:lang w:eastAsia="ar-SA"/>
        </w:rPr>
        <w:t xml:space="preserve">Ambrogio Lorenzetti </w:t>
      </w:r>
      <w:r w:rsidRPr="00906C78">
        <w:rPr>
          <w:rFonts w:ascii="Book Antiqua" w:eastAsia="AvenirNext-DemiBold" w:hAnsi="Book Antiqua" w:cs="AvenirNext-DemiBold"/>
          <w:color w:val="000000"/>
          <w:sz w:val="26"/>
          <w:szCs w:val="26"/>
          <w:lang w:eastAsia="ar-SA"/>
        </w:rPr>
        <w:t>(documentato dal 1319 al 1348)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t>31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>a-b</w:t>
      </w:r>
      <w:r w:rsidRPr="00906C78">
        <w:rPr>
          <w:rFonts w:ascii="Book Antiqua" w:eastAsia="Times New Roman" w:hAnsi="Book Antiqua" w:cs="Times New Roman"/>
          <w:iCs/>
          <w:color w:val="00000A"/>
          <w:sz w:val="24"/>
          <w:szCs w:val="24"/>
          <w:lang w:eastAsia="ar-SA"/>
        </w:rPr>
        <w:t xml:space="preserve">. 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>San Paolo,</w:t>
      </w:r>
      <w:r w:rsidRPr="00906C78">
        <w:rPr>
          <w:rFonts w:ascii="Book Antiqua" w:eastAsia="Times New Roman" w:hAnsi="Book Antiqua" w:cs="Times New Roman"/>
          <w:i/>
          <w:iCs/>
          <w:color w:val="00000A"/>
          <w:sz w:val="24"/>
          <w:szCs w:val="24"/>
          <w:lang w:eastAsia="ar-SA"/>
        </w:rPr>
        <w:t xml:space="preserve"> San</w:t>
      </w:r>
      <w:r w:rsidRPr="00906C78">
        <w:rPr>
          <w:rFonts w:ascii="Book Antiqua" w:eastAsia="Times New Roman" w:hAnsi="Book Antiqua" w:cs="Times New Roman"/>
          <w:i/>
          <w:color w:val="00000A"/>
          <w:sz w:val="24"/>
          <w:szCs w:val="24"/>
          <w:lang w:eastAsia="ar-SA"/>
        </w:rPr>
        <w:t xml:space="preserve"> Pietro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1345 circa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Tempera e oro su tavola, 67,8 x 41,2 cm, 68,5 x 40,4 cm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 xml:space="preserve">Dalla canonica della chiesa di San Michele Arcangelo a Sant’Angelo in Colle presso Montalcino 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textAlignment w:val="baseline"/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</w:pP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Iscrizioni: </w:t>
      </w:r>
      <w:r w:rsidRPr="00906C78">
        <w:rPr>
          <w:rFonts w:ascii="Book Antiqua" w:eastAsia="SimSun" w:hAnsi="Book Antiqua" w:cs="Times New Roman"/>
          <w:smallCaps/>
          <w:kern w:val="1"/>
          <w:sz w:val="24"/>
          <w:szCs w:val="24"/>
          <w:lang w:eastAsia="hi-IN" w:bidi="hi-IN"/>
        </w:rPr>
        <w:t>S. Petrus</w:t>
      </w:r>
      <w:r w:rsidRPr="00906C78">
        <w:rPr>
          <w:rFonts w:ascii="Book Antiqua" w:eastAsia="SimSun" w:hAnsi="Book Antiqua" w:cs="Times New Roman"/>
          <w:kern w:val="1"/>
          <w:sz w:val="24"/>
          <w:szCs w:val="24"/>
          <w:lang w:eastAsia="hi-IN" w:bidi="hi-IN"/>
        </w:rPr>
        <w:t xml:space="preserve"> (sul listello inferiore della cornice)</w:t>
      </w:r>
    </w:p>
    <w:p w:rsidR="00906C78" w:rsidRPr="00906C78" w:rsidRDefault="00906C78" w:rsidP="00906C78">
      <w:pPr>
        <w:widowControl w:val="0"/>
        <w:suppressAutoHyphens/>
        <w:spacing w:after="0" w:line="240" w:lineRule="auto"/>
        <w:jc w:val="both"/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</w:pPr>
      <w:r w:rsidRPr="00906C78">
        <w:rPr>
          <w:rFonts w:ascii="Book Antiqua" w:eastAsia="Times New Roman" w:hAnsi="Book Antiqua" w:cs="Times New Roman"/>
          <w:color w:val="00000A"/>
          <w:sz w:val="24"/>
          <w:szCs w:val="24"/>
          <w:lang w:eastAsia="ar-SA"/>
        </w:rPr>
        <w:t>Montalcino (Siena), Museo Civico e Diocesano d’Arte Sacra, in deposito dalla Pinacoteca Nazionale di Siena</w:t>
      </w:r>
    </w:p>
    <w:p w:rsidR="00906C78" w:rsidRPr="00906C78" w:rsidRDefault="00906C78" w:rsidP="00906C78">
      <w:pPr>
        <w:widowControl w:val="0"/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0"/>
          <w:lang w:eastAsia="ar-SA"/>
        </w:rPr>
      </w:pPr>
    </w:p>
    <w:p w:rsidR="00D7165B" w:rsidRPr="004B548C" w:rsidRDefault="00D7165B" w:rsidP="00906C78">
      <w:pPr>
        <w:spacing w:after="0" w:line="240" w:lineRule="auto"/>
        <w:ind w:left="-426" w:right="142"/>
        <w:rPr>
          <w:rFonts w:ascii="Garamond" w:hAnsi="Garamond"/>
          <w:sz w:val="28"/>
          <w:szCs w:val="28"/>
        </w:rPr>
      </w:pPr>
    </w:p>
    <w:sectPr w:rsidR="00D7165B" w:rsidRPr="004B548C" w:rsidSect="004B548C">
      <w:headerReference w:type="default" r:id="rId8"/>
      <w:headerReference w:type="first" r:id="rId9"/>
      <w:pgSz w:w="11906" w:h="16838"/>
      <w:pgMar w:top="3370" w:right="707" w:bottom="1843" w:left="1134" w:header="708" w:footer="21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7575" w:rsidRDefault="001F7575" w:rsidP="00D7165B">
      <w:pPr>
        <w:spacing w:after="0" w:line="240" w:lineRule="auto"/>
      </w:pPr>
      <w:r>
        <w:separator/>
      </w:r>
    </w:p>
  </w:endnote>
  <w:endnote w:type="continuationSeparator" w:id="0">
    <w:p w:rsidR="001F7575" w:rsidRDefault="001F7575" w:rsidP="00D7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venirNext-DemiBold">
    <w:charset w:val="00"/>
    <w:family w:val="auto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venirNext-Regular"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7575" w:rsidRDefault="001F7575" w:rsidP="00D7165B">
      <w:pPr>
        <w:spacing w:after="0" w:line="240" w:lineRule="auto"/>
      </w:pPr>
      <w:r>
        <w:separator/>
      </w:r>
    </w:p>
  </w:footnote>
  <w:footnote w:type="continuationSeparator" w:id="0">
    <w:p w:rsidR="001F7575" w:rsidRDefault="001F7575" w:rsidP="00D7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B" w:rsidRDefault="00F1055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3083B72C" wp14:editId="4816EDCC">
          <wp:simplePos x="0" y="0"/>
          <wp:positionH relativeFrom="column">
            <wp:posOffset>-710936</wp:posOffset>
          </wp:positionH>
          <wp:positionV relativeFrom="paragraph">
            <wp:posOffset>-449580</wp:posOffset>
          </wp:positionV>
          <wp:extent cx="7539487" cy="2553613"/>
          <wp:effectExtent l="0" t="0" r="4445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487" cy="25536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65B" w:rsidRDefault="0073774B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 wp14:anchorId="6073DA7B" wp14:editId="5791786C">
          <wp:simplePos x="0" y="0"/>
          <wp:positionH relativeFrom="column">
            <wp:posOffset>-706235</wp:posOffset>
          </wp:positionH>
          <wp:positionV relativeFrom="paragraph">
            <wp:posOffset>-449580</wp:posOffset>
          </wp:positionV>
          <wp:extent cx="7554024" cy="10681855"/>
          <wp:effectExtent l="0" t="0" r="8890" b="571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ta intestat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366" cy="1067809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65B"/>
    <w:rsid w:val="00057EDC"/>
    <w:rsid w:val="001D6921"/>
    <w:rsid w:val="001F7575"/>
    <w:rsid w:val="0045499D"/>
    <w:rsid w:val="004B548C"/>
    <w:rsid w:val="007043F5"/>
    <w:rsid w:val="0073774B"/>
    <w:rsid w:val="008C6909"/>
    <w:rsid w:val="00906C78"/>
    <w:rsid w:val="00AD7C49"/>
    <w:rsid w:val="00C40381"/>
    <w:rsid w:val="00D7165B"/>
    <w:rsid w:val="00F1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65B"/>
  </w:style>
  <w:style w:type="paragraph" w:styleId="Pidipagina">
    <w:name w:val="footer"/>
    <w:basedOn w:val="Normale"/>
    <w:link w:val="PidipaginaCarattere"/>
    <w:uiPriority w:val="99"/>
    <w:unhideWhenUsed/>
    <w:rsid w:val="00D71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6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6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1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65B"/>
  </w:style>
  <w:style w:type="paragraph" w:styleId="Pidipagina">
    <w:name w:val="footer"/>
    <w:basedOn w:val="Normale"/>
    <w:link w:val="PidipaginaCarattere"/>
    <w:uiPriority w:val="99"/>
    <w:unhideWhenUsed/>
    <w:rsid w:val="00D7165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65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16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16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8323A-D4C0-427A-BD57-8715D13E6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2183</Words>
  <Characters>12449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LB. Bianco</dc:creator>
  <cp:lastModifiedBy>admin</cp:lastModifiedBy>
  <cp:revision>2</cp:revision>
  <dcterms:created xsi:type="dcterms:W3CDTF">2017-10-20T14:05:00Z</dcterms:created>
  <dcterms:modified xsi:type="dcterms:W3CDTF">2017-10-20T14:05:00Z</dcterms:modified>
</cp:coreProperties>
</file>