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8A" w:rsidRPr="00AD149B" w:rsidRDefault="00AF4B8A">
      <w:pPr>
        <w:rPr>
          <w:sz w:val="16"/>
          <w:szCs w:val="16"/>
        </w:rPr>
      </w:pPr>
      <w:bookmarkStart w:id="0" w:name="_GoBack"/>
      <w:bookmarkEnd w:id="0"/>
    </w:p>
    <w:p w:rsidR="00AF4B8A" w:rsidRDefault="00AF4B8A">
      <w:pPr>
        <w:rPr>
          <w:sz w:val="24"/>
          <w:szCs w:val="24"/>
        </w:rPr>
      </w:pPr>
    </w:p>
    <w:p w:rsidR="00AF4B8A" w:rsidRPr="00AF4B8A" w:rsidRDefault="009A4769" w:rsidP="00AF4B8A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24.6pt;margin-top:22.6pt;width:772.8pt;height:151.8pt;z-index:251665408;mso-position-horizontal-relative:text;mso-position-vertical-relative:text">
            <v:imagedata r:id="rId7" o:title=""/>
            <w10:wrap type="square"/>
          </v:shape>
          <o:OLEObject Type="Embed" ProgID="Excel.Sheet.12" ShapeID="_x0000_s1035" DrawAspect="Content" ObjectID="_1626167397" r:id="rId8"/>
        </w:object>
      </w:r>
      <w:r w:rsidR="00AF4B8A" w:rsidRPr="00AF4B8A">
        <w:rPr>
          <w:b/>
          <w:bCs/>
          <w:sz w:val="24"/>
          <w:szCs w:val="24"/>
        </w:rPr>
        <w:t>ANDAMENTO SEMESTRALE 2019</w:t>
      </w:r>
    </w:p>
    <w:p w:rsidR="00FB267E" w:rsidRDefault="00FB267E" w:rsidP="00E21498">
      <w:pPr>
        <w:jc w:val="both"/>
        <w:rPr>
          <w:sz w:val="24"/>
          <w:szCs w:val="24"/>
        </w:rPr>
      </w:pPr>
    </w:p>
    <w:p w:rsidR="00032E28" w:rsidRPr="00032E28" w:rsidRDefault="00AF4B8A" w:rsidP="00AF4B8A">
      <w:pPr>
        <w:tabs>
          <w:tab w:val="left" w:pos="8136"/>
        </w:tabs>
        <w:jc w:val="center"/>
        <w:rPr>
          <w:b/>
          <w:bCs/>
        </w:rPr>
      </w:pPr>
      <w:r w:rsidRPr="00032E28">
        <w:rPr>
          <w:b/>
          <w:bCs/>
        </w:rPr>
        <w:t>STATISTICHE IMPRESE SEMESTRALI</w:t>
      </w:r>
    </w:p>
    <w:bookmarkStart w:id="1" w:name="_MON_1625566147"/>
    <w:bookmarkEnd w:id="1"/>
    <w:p w:rsidR="00AF4B8A" w:rsidRDefault="0002656D" w:rsidP="00B92B7B">
      <w:pPr>
        <w:tabs>
          <w:tab w:val="left" w:pos="8136"/>
        </w:tabs>
        <w:jc w:val="center"/>
      </w:pPr>
      <w:r>
        <w:object w:dxaOrig="4078" w:dyaOrig="1759">
          <v:shape id="_x0000_i1026" type="#_x0000_t75" style="width:204pt;height:87.75pt" o:ole="">
            <v:imagedata r:id="rId9" o:title=""/>
          </v:shape>
          <o:OLEObject Type="Embed" ProgID="Excel.Sheet.12" ShapeID="_x0000_i1026" DrawAspect="Content" ObjectID="_1626167395" r:id="rId10"/>
        </w:object>
      </w:r>
      <w:r w:rsidR="00AF4B8A">
        <w:t xml:space="preserve">                </w:t>
      </w:r>
    </w:p>
    <w:p w:rsidR="00E21498" w:rsidRDefault="00E21498" w:rsidP="00B92B7B">
      <w:pPr>
        <w:tabs>
          <w:tab w:val="left" w:pos="8136"/>
        </w:tabs>
        <w:jc w:val="center"/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594"/>
        <w:gridCol w:w="6581"/>
      </w:tblGrid>
      <w:tr w:rsidR="00B92B7B" w:rsidRPr="00B92B7B" w:rsidTr="00B92B7B">
        <w:trPr>
          <w:trHeight w:val="264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7B" w:rsidRPr="00B92B7B" w:rsidRDefault="00B92B7B" w:rsidP="00B92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B92B7B" w:rsidRPr="00B92B7B" w:rsidTr="00B92B7B">
        <w:trPr>
          <w:trHeight w:val="40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VALDICHIANA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Cetona, Chianciano terme, Chiusi, Montepulciano, San Casciano dei Bagni, Sarteano, Sinalunga, Torrita di Siena Trequanda.</w:t>
            </w:r>
          </w:p>
        </w:tc>
      </w:tr>
      <w:tr w:rsidR="00B92B7B" w:rsidRPr="00B92B7B" w:rsidTr="00B92B7B">
        <w:trPr>
          <w:trHeight w:val="22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VALDELSA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Casole d'Elsa, Colle Val d'Elsa, Poggibonsi, Monteriggioni, Radicondoli, San Gimignano</w:t>
            </w:r>
          </w:p>
        </w:tc>
      </w:tr>
      <w:tr w:rsidR="00B92B7B" w:rsidRPr="00B92B7B" w:rsidTr="00B92B7B">
        <w:trPr>
          <w:trHeight w:val="22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CRETE SENESE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Asciano, Buonconvento, Monteroni d'Arbia, Rapolano Terme</w:t>
            </w:r>
          </w:p>
        </w:tc>
      </w:tr>
      <w:tr w:rsidR="00B92B7B" w:rsidRPr="00B92B7B" w:rsidTr="00B92B7B">
        <w:trPr>
          <w:trHeight w:val="22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DI MERSE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Chiusdino, Monticiano, Murlo e Sovicille.</w:t>
            </w:r>
          </w:p>
        </w:tc>
      </w:tr>
      <w:tr w:rsidR="00B92B7B" w:rsidRPr="00B92B7B" w:rsidTr="00B92B7B">
        <w:trPr>
          <w:trHeight w:val="456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D'ORCIA E AMIATA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Abbadia San Salvatore, Castiglione d'Orcia, Montalcino, Piancastagnaio, Pienza, Radicofani, San Quirico d'Orcia, San Giovanni d'Asso</w:t>
            </w:r>
          </w:p>
        </w:tc>
      </w:tr>
      <w:tr w:rsidR="00B92B7B" w:rsidRPr="00B92B7B" w:rsidTr="00B92B7B">
        <w:trPr>
          <w:trHeight w:val="22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CHIANTI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Castellina in Chianti, Radda in Chianti, Gaiole in Chianti, Castelnuovo Berardenga</w:t>
            </w:r>
          </w:p>
        </w:tc>
      </w:tr>
      <w:tr w:rsidR="00B92B7B" w:rsidRPr="00B92B7B" w:rsidTr="00B92B7B">
        <w:trPr>
          <w:trHeight w:val="228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B92B7B" w:rsidRDefault="00B92B7B" w:rsidP="00B92B7B">
      <w:pPr>
        <w:tabs>
          <w:tab w:val="left" w:pos="8136"/>
        </w:tabs>
        <w:jc w:val="center"/>
        <w:rPr>
          <w:b/>
          <w:bCs/>
        </w:rPr>
      </w:pPr>
    </w:p>
    <w:p w:rsidR="00B92B7B" w:rsidRDefault="00B92B7B" w:rsidP="00B92B7B">
      <w:pPr>
        <w:tabs>
          <w:tab w:val="left" w:pos="8136"/>
        </w:tabs>
        <w:jc w:val="center"/>
        <w:rPr>
          <w:b/>
          <w:bCs/>
        </w:rPr>
      </w:pPr>
    </w:p>
    <w:p w:rsidR="00B92B7B" w:rsidRDefault="00B92B7B" w:rsidP="00B92B7B">
      <w:pPr>
        <w:tabs>
          <w:tab w:val="left" w:pos="8136"/>
        </w:tabs>
        <w:jc w:val="center"/>
        <w:rPr>
          <w:b/>
          <w:bCs/>
        </w:rPr>
      </w:pPr>
    </w:p>
    <w:p w:rsidR="00B92B7B" w:rsidRDefault="00032E28" w:rsidP="00B92B7B">
      <w:pPr>
        <w:tabs>
          <w:tab w:val="left" w:pos="8136"/>
        </w:tabs>
        <w:jc w:val="center"/>
        <w:rPr>
          <w:b/>
          <w:bCs/>
        </w:rPr>
      </w:pPr>
      <w:r w:rsidRPr="00032E28">
        <w:rPr>
          <w:b/>
          <w:bCs/>
        </w:rPr>
        <w:t>STATISTICHE OPERAI SEMESTRALI</w:t>
      </w:r>
    </w:p>
    <w:p w:rsidR="00B92B7B" w:rsidRDefault="009A4769" w:rsidP="00B92B7B">
      <w:pPr>
        <w:rPr>
          <w:b/>
          <w:bCs/>
        </w:rPr>
      </w:pPr>
      <w:r>
        <w:rPr>
          <w:b/>
          <w:bCs/>
          <w:noProof/>
          <w:sz w:val="16"/>
          <w:szCs w:val="16"/>
        </w:rPr>
        <w:object w:dxaOrig="1440" w:dyaOrig="1440">
          <v:shape id="_x0000_s1027" type="#_x0000_t75" style="position:absolute;margin-left:338.9pt;margin-top:.55pt;width:233.35pt;height:125.1pt;z-index:251661312;mso-position-horizontal-relative:text;mso-position-vertical-relative:text" o:allowoverlap="f">
            <v:imagedata r:id="rId11" o:title=""/>
            <w10:wrap type="square"/>
          </v:shape>
          <o:OLEObject Type="Embed" ProgID="Excel.Sheet.12" ShapeID="_x0000_s1027" DrawAspect="Content" ObjectID="_1626167398" r:id="rId12"/>
        </w:object>
      </w:r>
      <w:r>
        <w:rPr>
          <w:b/>
          <w:bCs/>
          <w:noProof/>
        </w:rPr>
        <w:object w:dxaOrig="1440" w:dyaOrig="1440">
          <v:shape id="_x0000_s1026" type="#_x0000_t75" style="position:absolute;margin-left:31.8pt;margin-top:1.2pt;width:232.2pt;height:73.65pt;z-index:251659264;mso-position-horizontal-relative:text;mso-position-vertical-relative:text">
            <v:imagedata r:id="rId13" o:title=""/>
            <w10:wrap type="square" side="left"/>
          </v:shape>
          <o:OLEObject Type="Embed" ProgID="Excel.Sheet.12" ShapeID="_x0000_s1026" DrawAspect="Content" ObjectID="_1626167399" r:id="rId14"/>
        </w:object>
      </w:r>
    </w:p>
    <w:p w:rsidR="00032E28" w:rsidRDefault="009A4769" w:rsidP="00B92B7B">
      <w:pPr>
        <w:tabs>
          <w:tab w:val="left" w:pos="8172"/>
        </w:tabs>
        <w:rPr>
          <w:b/>
          <w:bCs/>
        </w:rPr>
      </w:pPr>
      <w:r>
        <w:rPr>
          <w:b/>
          <w:bCs/>
          <w:noProof/>
        </w:rPr>
        <w:object w:dxaOrig="1440" w:dyaOrig="1440">
          <v:shape id="_x0000_s1031" type="#_x0000_t75" style="position:absolute;margin-left:28.8pt;margin-top:60.2pt;width:186.6pt;height:30pt;z-index:251663360;mso-position-horizontal-relative:text;mso-position-vertical-relative:text">
            <v:imagedata r:id="rId15" o:title=""/>
            <w10:wrap type="square"/>
          </v:shape>
          <o:OLEObject Type="Embed" ProgID="Excel.Sheet.12" ShapeID="_x0000_s1031" DrawAspect="Content" ObjectID="_1626167400" r:id="rId16"/>
        </w:object>
      </w:r>
      <w:r w:rsidR="00B92B7B">
        <w:tab/>
      </w:r>
    </w:p>
    <w:p w:rsidR="00032E28" w:rsidRDefault="00032E28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p w:rsidR="008325AA" w:rsidRDefault="008325AA" w:rsidP="00032E28">
      <w:pPr>
        <w:tabs>
          <w:tab w:val="right" w:pos="5076"/>
        </w:tabs>
        <w:rPr>
          <w:b/>
          <w:bCs/>
        </w:rPr>
      </w:pPr>
    </w:p>
    <w:bookmarkStart w:id="2" w:name="_MON_1625997021"/>
    <w:bookmarkEnd w:id="2"/>
    <w:p w:rsidR="008325AA" w:rsidRDefault="0002656D" w:rsidP="00032E28">
      <w:pPr>
        <w:tabs>
          <w:tab w:val="right" w:pos="5076"/>
        </w:tabs>
        <w:rPr>
          <w:b/>
          <w:bCs/>
        </w:rPr>
      </w:pPr>
      <w:r>
        <w:rPr>
          <w:b/>
          <w:bCs/>
        </w:rPr>
        <w:object w:dxaOrig="11130" w:dyaOrig="5818">
          <v:shape id="_x0000_i1030" type="#_x0000_t75" style="width:557.25pt;height:291pt" o:ole="">
            <v:imagedata r:id="rId17" o:title=""/>
          </v:shape>
          <o:OLEObject Type="Embed" ProgID="Excel.Sheet.12" ShapeID="_x0000_i1030" DrawAspect="Content" ObjectID="_1626167396" r:id="rId18"/>
        </w:object>
      </w:r>
    </w:p>
    <w:p w:rsidR="008325AA" w:rsidRDefault="008325AA" w:rsidP="00032E28">
      <w:pPr>
        <w:tabs>
          <w:tab w:val="right" w:pos="5076"/>
        </w:tabs>
        <w:rPr>
          <w:b/>
          <w:bCs/>
        </w:rPr>
      </w:pPr>
    </w:p>
    <w:p w:rsidR="00E21498" w:rsidRDefault="00E21498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STATISTICHE NOTIFICHE PRELIMINARI</w:t>
      </w: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578"/>
        <w:gridCol w:w="6658"/>
      </w:tblGrid>
      <w:tr w:rsidR="00B92B7B" w:rsidRPr="00B92B7B" w:rsidTr="00B92B7B">
        <w:trPr>
          <w:trHeight w:val="28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7B" w:rsidRPr="00B92B7B" w:rsidRDefault="00B92B7B" w:rsidP="00B92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STATISTICA NOTIFICHE PRELIMINARI LAVORI ATTIVI AL 24_07_19</w:t>
            </w:r>
            <w:r w:rsidR="005858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(LAVORI PUBBLICI E PRIVATI)</w:t>
            </w:r>
          </w:p>
        </w:tc>
      </w:tr>
      <w:tr w:rsidR="00B92B7B" w:rsidRPr="00B92B7B" w:rsidTr="00B92B7B">
        <w:trPr>
          <w:trHeight w:val="57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VALDICHIANA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Cetona, Chianciano terme, Chiusi, Montepulciano, San Casciano dei Bagni, Sarteano, Sinalunga, Torrita di Siena Trequanda.</w:t>
            </w:r>
          </w:p>
        </w:tc>
      </w:tr>
      <w:tr w:rsidR="00B92B7B" w:rsidRPr="00B92B7B" w:rsidTr="00B92B7B">
        <w:trPr>
          <w:trHeight w:val="57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VALDELSA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Casole d'Elsa, Colle Val d'Elsa, Poggibonsi, Monteriggioni, Radicondoli, San Gimignano</w:t>
            </w:r>
          </w:p>
        </w:tc>
      </w:tr>
      <w:tr w:rsidR="00B92B7B" w:rsidRPr="00B92B7B" w:rsidTr="00B92B7B">
        <w:trPr>
          <w:trHeight w:val="288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CRETE SENESE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Asciano, Buonconvento, Monteroni d'Arbia, Rapolano Terme</w:t>
            </w:r>
          </w:p>
        </w:tc>
      </w:tr>
      <w:tr w:rsidR="00B92B7B" w:rsidRPr="00B92B7B" w:rsidTr="00B92B7B">
        <w:trPr>
          <w:trHeight w:val="288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DI MERSE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Chiusdino, Monticiano, Murlo e Sovicille.</w:t>
            </w:r>
          </w:p>
        </w:tc>
      </w:tr>
      <w:tr w:rsidR="00B92B7B" w:rsidRPr="00B92B7B" w:rsidTr="00B92B7B">
        <w:trPr>
          <w:trHeight w:val="57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D'ORCIA E AMIATA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Abbadia San Salvatore, Castiglione d'Orcia, Montalcino, Piancastagnaio, Pienza, Radicofani, San Quirico d'Orcia, San Giovanni d'Asso</w:t>
            </w:r>
          </w:p>
        </w:tc>
      </w:tr>
      <w:tr w:rsidR="00B92B7B" w:rsidRPr="00B92B7B" w:rsidTr="00B92B7B">
        <w:trPr>
          <w:trHeight w:val="57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CHIANTI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Castellina in Chianti, Radda in Chianti, Gaiole in Chianti, Castelnuovo Berardenga</w:t>
            </w:r>
          </w:p>
        </w:tc>
      </w:tr>
      <w:tr w:rsidR="00B92B7B" w:rsidRPr="00B92B7B" w:rsidTr="00B92B7B">
        <w:trPr>
          <w:trHeight w:val="288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B92B7B" w:rsidRDefault="004F1451" w:rsidP="004F1451">
      <w:pPr>
        <w:tabs>
          <w:tab w:val="left" w:pos="6156"/>
        </w:tabs>
        <w:rPr>
          <w:b/>
          <w:bCs/>
        </w:rPr>
      </w:pPr>
      <w:r>
        <w:rPr>
          <w:b/>
          <w:bCs/>
        </w:rPr>
        <w:tab/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406"/>
        <w:gridCol w:w="7591"/>
      </w:tblGrid>
      <w:tr w:rsidR="00B92B7B" w:rsidRPr="00B92B7B" w:rsidTr="00B92B7B">
        <w:trPr>
          <w:trHeight w:val="288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7B" w:rsidRPr="00B92B7B" w:rsidRDefault="00B92B7B" w:rsidP="00B92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STATISTICA NOTIFICHE PRELIMINARI LAVORI ATTIVI AL 2</w:t>
            </w:r>
            <w:r w:rsidR="004F14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_</w:t>
            </w:r>
            <w:r w:rsidR="004F145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07</w:t>
            </w: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_19</w:t>
            </w:r>
            <w:r w:rsidR="005858A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(SOLO LAVORI PUBBLICI)</w:t>
            </w:r>
          </w:p>
        </w:tc>
      </w:tr>
      <w:tr w:rsidR="00B92B7B" w:rsidRPr="00B92B7B" w:rsidTr="00B92B7B">
        <w:trPr>
          <w:trHeight w:val="576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VALDICHIANA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Cetona, Chianciano terme, Chiusi, Montepulciano, San Casciano dei Bagni, Sarteano, Sinalunga, Torrita di Siena Trequanda.</w:t>
            </w:r>
          </w:p>
        </w:tc>
      </w:tr>
      <w:tr w:rsidR="00B92B7B" w:rsidRPr="00B92B7B" w:rsidTr="00B92B7B">
        <w:trPr>
          <w:trHeight w:val="288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VALDELSA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Casole d'Elsa, Colle Val d'Elsa, Poggibonsi, Monteriggioni, Radicondoli, San Gimignano</w:t>
            </w:r>
          </w:p>
        </w:tc>
      </w:tr>
      <w:tr w:rsidR="00B92B7B" w:rsidRPr="00B92B7B" w:rsidTr="00B92B7B">
        <w:trPr>
          <w:trHeight w:val="288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CRETE SENESE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Asciano, Buonconvento, Monteroni d'Arbia, Rapolano Terme</w:t>
            </w:r>
          </w:p>
        </w:tc>
      </w:tr>
      <w:tr w:rsidR="00B92B7B" w:rsidRPr="00B92B7B" w:rsidTr="00B92B7B">
        <w:trPr>
          <w:trHeight w:val="288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DI MERSE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Chiusdino, Monticiano, Murlo e Sovicille.</w:t>
            </w:r>
          </w:p>
        </w:tc>
      </w:tr>
      <w:tr w:rsidR="00B92B7B" w:rsidRPr="00B92B7B" w:rsidTr="00B92B7B">
        <w:trPr>
          <w:trHeight w:val="576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VAL D'ORCIA E AMIATA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Abbadia San Salvatore, Castiglione d'Orcia, Montalcino, Piancastagnaio, Pienza, Radicofani, San Quirico d'Orcia, San Giovanni d'Asso</w:t>
            </w:r>
          </w:p>
        </w:tc>
      </w:tr>
      <w:tr w:rsidR="00B92B7B" w:rsidRPr="00B92B7B" w:rsidTr="00B92B7B">
        <w:trPr>
          <w:trHeight w:val="288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CHIANTI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Castellina in Chianti, Radda in Chianti, Gaiole in Chianti, Castelnuovo Berardenga</w:t>
            </w:r>
          </w:p>
        </w:tc>
      </w:tr>
      <w:tr w:rsidR="00B92B7B" w:rsidRPr="00B92B7B" w:rsidTr="00B92B7B">
        <w:trPr>
          <w:trHeight w:val="288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B92B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B92B7B" w:rsidRDefault="00B92B7B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p w:rsidR="00B92B7B" w:rsidRDefault="00B92B7B" w:rsidP="00032E28">
      <w:pPr>
        <w:tabs>
          <w:tab w:val="right" w:pos="5076"/>
        </w:tabs>
        <w:rPr>
          <w:b/>
          <w:bCs/>
        </w:rPr>
      </w:pP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0"/>
        <w:gridCol w:w="960"/>
      </w:tblGrid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Edilizia civile - Nuova costruzione di edifici civili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Edilizia civile - Ristrutturazione di edifici civili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399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Edilizia Produttiva - Montaggio di strutture provvisorie (palchi, mostre,..) 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Edilizia Produttiva - Nuova costruzione di edifici produttivi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Edilizia Produttiva - Ristrutturazione di edifici produttivi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Impianti per la produzione di energia elettrica - Impianti per la trasformazione e distribuzione di energia elettrica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di bonifica, sistemazione forestale e di sterro - Bonifica e protezione ambientale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di bonifica, sistemazione forestale e di sterro - Opere di ingegneria naturalistica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idrauliche, marittime, idroelettriche - Acquedotti e fognature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idrauliche, marittime, idroelettriche - Gasdotti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idrauliche, marittime, idroelettriche - Opere fluviali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stradali, ponti, ferrovie - Opere ferroviarie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stradali, ponti, ferrovie - Opere stradali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Opere stradali, ponti, ferrovie - Ponti, viadotti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92B7B" w:rsidRPr="00B92B7B" w:rsidTr="00B92B7B">
        <w:trPr>
          <w:trHeight w:val="288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Parti strutturali di linee elettriche / impianti elettrici - Impianti per la produzione di energia elettrica Conteggio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B" w:rsidRPr="00B92B7B" w:rsidRDefault="00B92B7B" w:rsidP="00B92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92B7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</w:tbl>
    <w:p w:rsidR="00B92B7B" w:rsidRDefault="00B92B7B" w:rsidP="00032E28">
      <w:pPr>
        <w:tabs>
          <w:tab w:val="right" w:pos="5076"/>
        </w:tabs>
        <w:rPr>
          <w:b/>
          <w:bCs/>
        </w:rPr>
      </w:pPr>
    </w:p>
    <w:sectPr w:rsidR="00B92B7B" w:rsidSect="00E21498">
      <w:pgSz w:w="16838" w:h="11906" w:orient="landscape"/>
      <w:pgMar w:top="142" w:right="25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80" w:rsidRDefault="00BB6580" w:rsidP="00AF4B8A">
      <w:pPr>
        <w:spacing w:after="0" w:line="240" w:lineRule="auto"/>
      </w:pPr>
      <w:r>
        <w:separator/>
      </w:r>
    </w:p>
  </w:endnote>
  <w:endnote w:type="continuationSeparator" w:id="0">
    <w:p w:rsidR="00BB6580" w:rsidRDefault="00BB6580" w:rsidP="00A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80" w:rsidRDefault="00BB6580" w:rsidP="00AF4B8A">
      <w:pPr>
        <w:spacing w:after="0" w:line="240" w:lineRule="auto"/>
      </w:pPr>
      <w:r>
        <w:separator/>
      </w:r>
    </w:p>
  </w:footnote>
  <w:footnote w:type="continuationSeparator" w:id="0">
    <w:p w:rsidR="00BB6580" w:rsidRDefault="00BB6580" w:rsidP="00AF4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A"/>
    <w:rsid w:val="0002656D"/>
    <w:rsid w:val="00032E28"/>
    <w:rsid w:val="00160DDA"/>
    <w:rsid w:val="001E7A64"/>
    <w:rsid w:val="004F1451"/>
    <w:rsid w:val="005858AA"/>
    <w:rsid w:val="0064754C"/>
    <w:rsid w:val="008325AA"/>
    <w:rsid w:val="008A3590"/>
    <w:rsid w:val="009A4769"/>
    <w:rsid w:val="00AD149B"/>
    <w:rsid w:val="00AF4B8A"/>
    <w:rsid w:val="00B92B7B"/>
    <w:rsid w:val="00BB6580"/>
    <w:rsid w:val="00CD6782"/>
    <w:rsid w:val="00E21498"/>
    <w:rsid w:val="00E35265"/>
    <w:rsid w:val="00E83A0E"/>
    <w:rsid w:val="00E95AC0"/>
    <w:rsid w:val="00F62228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F63F2B-E86A-4A2A-9E59-97195D1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B8A"/>
  </w:style>
  <w:style w:type="paragraph" w:styleId="Pidipagina">
    <w:name w:val="footer"/>
    <w:basedOn w:val="Normale"/>
    <w:link w:val="PidipaginaCarattere"/>
    <w:uiPriority w:val="99"/>
    <w:unhideWhenUsed/>
    <w:rsid w:val="00AF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B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1.xlsx"/><Relationship Id="rId13" Type="http://schemas.openxmlformats.org/officeDocument/2006/relationships/image" Target="media/image4.emf"/><Relationship Id="rId18" Type="http://schemas.openxmlformats.org/officeDocument/2006/relationships/package" Target="embeddings/Foglio_di_lavoro_di_Microsoft_Excel6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Foglio_di_lavoro_di_Microsoft_Excel3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Foglio_di_lavoro_di_Microsoft_Excel5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Foglio_di_lavoro_di_Microsoft_Excel2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Foglio_di_lavoro_di_Microsoft_Excel4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C98D-FD0C-475B-85F7-29F59208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Mori</dc:creator>
  <cp:keywords/>
  <dc:description/>
  <cp:lastModifiedBy>cristiano</cp:lastModifiedBy>
  <cp:revision>2</cp:revision>
  <cp:lastPrinted>2019-07-29T15:27:00Z</cp:lastPrinted>
  <dcterms:created xsi:type="dcterms:W3CDTF">2019-08-01T10:23:00Z</dcterms:created>
  <dcterms:modified xsi:type="dcterms:W3CDTF">2019-08-01T10:23:00Z</dcterms:modified>
</cp:coreProperties>
</file>